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F2" w:rsidRDefault="00403D0F" w:rsidP="00403D0F">
      <w:pPr>
        <w:spacing w:line="440" w:lineRule="exact"/>
        <w:rPr>
          <w:rFonts w:ascii="微软雅黑" w:eastAsia="微软雅黑" w:hAnsi="微软雅黑"/>
          <w:b/>
          <w:sz w:val="32"/>
          <w:szCs w:val="32"/>
        </w:rPr>
      </w:pPr>
      <w:r>
        <w:rPr>
          <w:rFonts w:ascii="微软雅黑" w:eastAsia="微软雅黑" w:hAnsi="微软雅黑" w:hint="eastAsia"/>
          <w:b/>
          <w:noProof/>
          <w:sz w:val="32"/>
          <w:szCs w:val="32"/>
        </w:rPr>
        <w:drawing>
          <wp:anchor distT="0" distB="0" distL="114300" distR="114300" simplePos="0" relativeHeight="251666432" behindDoc="0" locked="0" layoutInCell="1" allowOverlap="1">
            <wp:simplePos x="0" y="0"/>
            <wp:positionH relativeFrom="column">
              <wp:posOffset>-324485</wp:posOffset>
            </wp:positionH>
            <wp:positionV relativeFrom="paragraph">
              <wp:posOffset>-706120</wp:posOffset>
            </wp:positionV>
            <wp:extent cx="1485900" cy="647700"/>
            <wp:effectExtent l="19050" t="0" r="0" b="0"/>
            <wp:wrapNone/>
            <wp:docPr id="2" name="图片 2" descr="BAL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C LOGO SMALL"/>
                    <pic:cNvPicPr>
                      <a:picLocks noChangeAspect="1" noChangeArrowheads="1"/>
                    </pic:cNvPicPr>
                  </pic:nvPicPr>
                  <pic:blipFill>
                    <a:blip r:embed="rId8"/>
                    <a:srcRect/>
                    <a:stretch>
                      <a:fillRect/>
                    </a:stretch>
                  </pic:blipFill>
                  <pic:spPr bwMode="auto">
                    <a:xfrm>
                      <a:off x="0" y="0"/>
                      <a:ext cx="1485900" cy="647700"/>
                    </a:xfrm>
                    <a:prstGeom prst="rect">
                      <a:avLst/>
                    </a:prstGeom>
                    <a:noFill/>
                    <a:ln w="9525">
                      <a:noFill/>
                      <a:miter lim="800000"/>
                      <a:headEnd/>
                      <a:tailEnd/>
                    </a:ln>
                  </pic:spPr>
                </pic:pic>
              </a:graphicData>
            </a:graphic>
          </wp:anchor>
        </w:drawing>
      </w:r>
    </w:p>
    <w:p w:rsidR="00A842C5" w:rsidRDefault="00A842C5" w:rsidP="00503CF2">
      <w:pPr>
        <w:spacing w:line="440" w:lineRule="exact"/>
        <w:jc w:val="center"/>
        <w:rPr>
          <w:rFonts w:ascii="微软雅黑" w:eastAsia="微软雅黑" w:hAnsi="微软雅黑"/>
          <w:b/>
          <w:sz w:val="32"/>
          <w:szCs w:val="32"/>
        </w:rPr>
      </w:pPr>
      <w:r w:rsidRPr="00503CF2">
        <w:rPr>
          <w:rFonts w:ascii="微软雅黑" w:eastAsia="微软雅黑" w:hAnsi="微软雅黑" w:hint="eastAsia"/>
          <w:b/>
          <w:sz w:val="32"/>
          <w:szCs w:val="32"/>
        </w:rPr>
        <w:t>客户回访邀请函</w:t>
      </w:r>
    </w:p>
    <w:p w:rsidR="00503CF2" w:rsidRPr="00503CF2" w:rsidRDefault="000B7E98" w:rsidP="00503CF2">
      <w:pPr>
        <w:spacing w:line="440" w:lineRule="exact"/>
        <w:jc w:val="center"/>
        <w:rPr>
          <w:rFonts w:ascii="微软雅黑" w:eastAsia="微软雅黑" w:hAnsi="微软雅黑"/>
          <w:b/>
          <w:sz w:val="32"/>
          <w:szCs w:val="32"/>
        </w:rPr>
      </w:pPr>
      <w:r>
        <w:rPr>
          <w:rFonts w:ascii="微软雅黑" w:eastAsia="微软雅黑" w:hAnsi="微软雅黑"/>
          <w:b/>
          <w:noProof/>
          <w:sz w:val="32"/>
          <w:szCs w:val="32"/>
        </w:rPr>
        <w:pict>
          <v:shapetype id="_x0000_t202" coordsize="21600,21600" o:spt="202" path="m,l,21600r21600,l21600,xe">
            <v:stroke joinstyle="miter"/>
            <v:path gradientshapeok="t" o:connecttype="rect"/>
          </v:shapetype>
          <v:shape id="_x0000_s2051" type="#_x0000_t202" style="position:absolute;left:0;text-align:left;margin-left:320.65pt;margin-top:-80.15pt;width:162pt;height:46.8pt;z-index:251667456" filled="f" stroked="f">
            <v:textbox style="mso-next-textbox:#_x0000_s2051">
              <w:txbxContent>
                <w:p w:rsidR="00403D0F" w:rsidRPr="00B36CA4" w:rsidRDefault="00403D0F" w:rsidP="00403D0F">
                  <w:pPr>
                    <w:snapToGrid w:val="0"/>
                    <w:spacing w:line="180" w:lineRule="exact"/>
                    <w:rPr>
                      <w:rFonts w:eastAsia="PMingLiU"/>
                      <w:sz w:val="16"/>
                      <w:lang w:eastAsia="zh-TW"/>
                    </w:rPr>
                  </w:pPr>
                  <w:r w:rsidRPr="00B36CA4">
                    <w:rPr>
                      <w:rFonts w:eastAsia="PMingLiU"/>
                      <w:sz w:val="16"/>
                      <w:lang w:eastAsia="zh-TW"/>
                    </w:rPr>
                    <w:t>Bay Area Compliance Laboratory Corp.</w:t>
                  </w:r>
                </w:p>
                <w:p w:rsidR="00403D0F" w:rsidRPr="003851E9" w:rsidRDefault="000B7E98" w:rsidP="00403D0F">
                  <w:pPr>
                    <w:snapToGrid w:val="0"/>
                    <w:spacing w:line="180" w:lineRule="exact"/>
                    <w:rPr>
                      <w:sz w:val="16"/>
                    </w:rPr>
                  </w:pPr>
                  <w:hyperlink r:id="rId9" w:history="1">
                    <w:r w:rsidR="00403D0F" w:rsidRPr="007F6E7A">
                      <w:rPr>
                        <w:rFonts w:eastAsia="PMingLiU" w:hint="eastAsia"/>
                        <w:sz w:val="16"/>
                        <w:lang w:eastAsia="zh-TW"/>
                      </w:rPr>
                      <w:t>www.baclcorp.com.cn</w:t>
                    </w:r>
                  </w:hyperlink>
                </w:p>
                <w:p w:rsidR="00403D0F" w:rsidRPr="003851E9" w:rsidRDefault="00403D0F" w:rsidP="00403D0F">
                  <w:pPr>
                    <w:snapToGrid w:val="0"/>
                    <w:spacing w:line="180" w:lineRule="exact"/>
                    <w:rPr>
                      <w:sz w:val="16"/>
                    </w:rPr>
                  </w:pPr>
                </w:p>
              </w:txbxContent>
            </v:textbox>
          </v:shape>
        </w:pict>
      </w:r>
    </w:p>
    <w:p w:rsidR="00A842C5" w:rsidRPr="00403D0F" w:rsidRDefault="00A842C5" w:rsidP="00503CF2">
      <w:pPr>
        <w:spacing w:line="440" w:lineRule="exact"/>
        <w:rPr>
          <w:rFonts w:ascii="微软雅黑" w:eastAsia="微软雅黑" w:hAnsi="微软雅黑"/>
          <w:sz w:val="20"/>
          <w:szCs w:val="20"/>
        </w:rPr>
      </w:pPr>
      <w:r w:rsidRPr="00503CF2">
        <w:rPr>
          <w:rFonts w:ascii="微软雅黑" w:eastAsia="微软雅黑" w:hAnsi="微软雅黑" w:hint="eastAsia"/>
          <w:sz w:val="20"/>
          <w:szCs w:val="20"/>
        </w:rPr>
        <w:t>尊敬的BACL客户</w:t>
      </w:r>
      <w:r w:rsidR="00503CF2" w:rsidRPr="00503CF2">
        <w:rPr>
          <w:rFonts w:ascii="微软雅黑" w:eastAsia="微软雅黑" w:hAnsi="微软雅黑" w:hint="eastAsia"/>
          <w:sz w:val="20"/>
          <w:szCs w:val="20"/>
        </w:rPr>
        <w:t>：</w:t>
      </w:r>
      <w:r w:rsidR="00403D0F">
        <w:rPr>
          <w:rFonts w:hint="eastAsia"/>
          <w:bCs/>
          <w:spacing w:val="-6"/>
          <w:sz w:val="18"/>
          <w:szCs w:val="18"/>
        </w:rPr>
        <w:t xml:space="preserve"> </w:t>
      </w:r>
      <w:permStart w:id="0" w:edGrp="everyone"/>
      <w:r w:rsidR="00403D0F">
        <w:rPr>
          <w:rFonts w:hint="eastAsia"/>
          <w:bCs/>
          <w:spacing w:val="-6"/>
          <w:sz w:val="18"/>
          <w:szCs w:val="18"/>
        </w:rPr>
        <w:t xml:space="preserve">                                          </w:t>
      </w:r>
      <w:permEnd w:id="0"/>
    </w:p>
    <w:p w:rsidR="00A842C5" w:rsidRPr="00503CF2" w:rsidRDefault="00A842C5" w:rsidP="00503CF2">
      <w:pPr>
        <w:spacing w:line="440" w:lineRule="exact"/>
        <w:rPr>
          <w:rFonts w:ascii="微软雅黑" w:eastAsia="微软雅黑" w:hAnsi="微软雅黑"/>
          <w:sz w:val="20"/>
          <w:szCs w:val="20"/>
        </w:rPr>
      </w:pPr>
      <w:r w:rsidRPr="00503CF2">
        <w:rPr>
          <w:rFonts w:ascii="微软雅黑" w:eastAsia="微软雅黑" w:hAnsi="微软雅黑" w:hint="eastAsia"/>
          <w:sz w:val="20"/>
          <w:szCs w:val="20"/>
        </w:rPr>
        <w:t>您好！</w:t>
      </w:r>
    </w:p>
    <w:p w:rsidR="00DA0E5D" w:rsidRDefault="00202D8F" w:rsidP="00503CF2">
      <w:pPr>
        <w:spacing w:line="440" w:lineRule="exact"/>
        <w:rPr>
          <w:rFonts w:ascii="微软雅黑" w:eastAsia="微软雅黑" w:hAnsi="微软雅黑"/>
          <w:sz w:val="20"/>
          <w:szCs w:val="20"/>
        </w:rPr>
      </w:pPr>
      <w:r w:rsidRPr="00503CF2">
        <w:rPr>
          <w:rFonts w:ascii="微软雅黑" w:eastAsia="微软雅黑" w:hAnsi="微软雅黑" w:hint="eastAsia"/>
          <w:sz w:val="20"/>
          <w:szCs w:val="20"/>
        </w:rPr>
        <w:t xml:space="preserve">   </w:t>
      </w:r>
      <w:r w:rsidR="00826EA2">
        <w:rPr>
          <w:rFonts w:ascii="微软雅黑" w:eastAsia="微软雅黑" w:hAnsi="微软雅黑" w:hint="eastAsia"/>
          <w:sz w:val="20"/>
          <w:szCs w:val="20"/>
        </w:rPr>
        <w:t xml:space="preserve"> </w:t>
      </w:r>
      <w:r w:rsidR="00A842C5" w:rsidRPr="00503CF2">
        <w:rPr>
          <w:rFonts w:ascii="微软雅黑" w:eastAsia="微软雅黑" w:hAnsi="微软雅黑" w:hint="eastAsia"/>
          <w:sz w:val="20"/>
          <w:szCs w:val="20"/>
        </w:rPr>
        <w:t>感谢您一直以来对</w:t>
      </w:r>
      <w:r w:rsidR="00E421AB" w:rsidRPr="00503CF2">
        <w:rPr>
          <w:rFonts w:ascii="微软雅黑" w:eastAsia="微软雅黑" w:hAnsi="微软雅黑" w:hint="eastAsia"/>
          <w:sz w:val="20"/>
          <w:szCs w:val="20"/>
        </w:rPr>
        <w:t>BACL</w:t>
      </w:r>
      <w:r w:rsidR="00620F06" w:rsidRPr="00503CF2">
        <w:rPr>
          <w:rFonts w:ascii="微软雅黑" w:eastAsia="微软雅黑" w:hAnsi="微软雅黑" w:hint="eastAsia"/>
          <w:sz w:val="20"/>
          <w:szCs w:val="20"/>
        </w:rPr>
        <w:t>的</w:t>
      </w:r>
      <w:r w:rsidR="00E421AB" w:rsidRPr="00503CF2">
        <w:rPr>
          <w:rFonts w:ascii="微软雅黑" w:eastAsia="微软雅黑" w:hAnsi="微软雅黑" w:hint="eastAsia"/>
          <w:sz w:val="20"/>
          <w:szCs w:val="20"/>
        </w:rPr>
        <w:t>信任</w:t>
      </w:r>
      <w:r w:rsidR="00620F06" w:rsidRPr="00503CF2">
        <w:rPr>
          <w:rFonts w:ascii="微软雅黑" w:eastAsia="微软雅黑" w:hAnsi="微软雅黑" w:hint="eastAsia"/>
          <w:sz w:val="20"/>
          <w:szCs w:val="20"/>
        </w:rPr>
        <w:t>与</w:t>
      </w:r>
      <w:r w:rsidR="00E421AB" w:rsidRPr="00503CF2">
        <w:rPr>
          <w:rFonts w:ascii="微软雅黑" w:eastAsia="微软雅黑" w:hAnsi="微软雅黑" w:hint="eastAsia"/>
          <w:sz w:val="20"/>
          <w:szCs w:val="20"/>
        </w:rPr>
        <w:t>支持</w:t>
      </w:r>
      <w:r w:rsidR="00A842C5" w:rsidRPr="00503CF2">
        <w:rPr>
          <w:rFonts w:ascii="微软雅黑" w:eastAsia="微软雅黑" w:hAnsi="微软雅黑" w:hint="eastAsia"/>
          <w:sz w:val="20"/>
          <w:szCs w:val="20"/>
        </w:rPr>
        <w:t>，为了更好的改善和提升服务品质</w:t>
      </w:r>
      <w:r w:rsidR="00E421AB" w:rsidRPr="00503CF2">
        <w:rPr>
          <w:rFonts w:ascii="微软雅黑" w:eastAsia="微软雅黑" w:hAnsi="微软雅黑" w:hint="eastAsia"/>
          <w:sz w:val="20"/>
          <w:szCs w:val="20"/>
        </w:rPr>
        <w:t xml:space="preserve"> , </w:t>
      </w:r>
      <w:r w:rsidR="00A842C5" w:rsidRPr="00503CF2">
        <w:rPr>
          <w:rFonts w:ascii="微软雅黑" w:eastAsia="微软雅黑" w:hAnsi="微软雅黑" w:hint="eastAsia"/>
          <w:sz w:val="20"/>
          <w:szCs w:val="20"/>
        </w:rPr>
        <w:t>BACL高层管理和技术团队特别邀请</w:t>
      </w:r>
      <w:r w:rsidR="00E421AB" w:rsidRPr="00503CF2">
        <w:rPr>
          <w:rFonts w:ascii="微软雅黑" w:eastAsia="微软雅黑" w:hAnsi="微软雅黑" w:hint="eastAsia"/>
          <w:sz w:val="20"/>
          <w:szCs w:val="20"/>
        </w:rPr>
        <w:t>您</w:t>
      </w:r>
      <w:r w:rsidR="00A842C5" w:rsidRPr="00503CF2">
        <w:rPr>
          <w:rFonts w:ascii="微软雅黑" w:eastAsia="微软雅黑" w:hAnsi="微软雅黑" w:hint="eastAsia"/>
          <w:sz w:val="20"/>
          <w:szCs w:val="20"/>
        </w:rPr>
        <w:t>参加</w:t>
      </w:r>
      <w:r w:rsidR="004473D0" w:rsidRPr="00503CF2">
        <w:rPr>
          <w:rFonts w:ascii="微软雅黑" w:eastAsia="微软雅黑" w:hAnsi="微软雅黑" w:hint="eastAsia"/>
          <w:sz w:val="20"/>
          <w:szCs w:val="20"/>
        </w:rPr>
        <w:t>“</w:t>
      </w:r>
      <w:r w:rsidR="00403D0F">
        <w:rPr>
          <w:rFonts w:hint="eastAsia"/>
          <w:bCs/>
          <w:spacing w:val="-6"/>
          <w:sz w:val="18"/>
          <w:szCs w:val="18"/>
        </w:rPr>
        <w:t xml:space="preserve"> </w:t>
      </w:r>
      <w:permStart w:id="1" w:edGrp="everyone"/>
      <w:r w:rsidR="00403D0F">
        <w:rPr>
          <w:rFonts w:hint="eastAsia"/>
          <w:bCs/>
          <w:spacing w:val="-6"/>
          <w:sz w:val="18"/>
          <w:szCs w:val="18"/>
        </w:rPr>
        <w:t xml:space="preserve">              </w:t>
      </w:r>
      <w:permEnd w:id="1"/>
      <w:r w:rsidR="00E421AB" w:rsidRPr="00503CF2">
        <w:rPr>
          <w:rFonts w:ascii="微软雅黑" w:eastAsia="微软雅黑" w:hAnsi="微软雅黑" w:hint="eastAsia"/>
          <w:sz w:val="20"/>
          <w:szCs w:val="20"/>
        </w:rPr>
        <w:t>年</w:t>
      </w:r>
      <w:r w:rsidR="00A842C5" w:rsidRPr="00503CF2">
        <w:rPr>
          <w:rFonts w:ascii="微软雅黑" w:eastAsia="微软雅黑" w:hAnsi="微软雅黑" w:hint="eastAsia"/>
          <w:sz w:val="20"/>
          <w:szCs w:val="20"/>
        </w:rPr>
        <w:t>BACL客户</w:t>
      </w:r>
      <w:r w:rsidR="00E421AB" w:rsidRPr="00503CF2">
        <w:rPr>
          <w:rFonts w:ascii="微软雅黑" w:eastAsia="微软雅黑" w:hAnsi="微软雅黑" w:hint="eastAsia"/>
          <w:sz w:val="20"/>
          <w:szCs w:val="20"/>
        </w:rPr>
        <w:t>现场</w:t>
      </w:r>
      <w:r w:rsidR="00A842C5" w:rsidRPr="00503CF2">
        <w:rPr>
          <w:rFonts w:ascii="微软雅黑" w:eastAsia="微软雅黑" w:hAnsi="微软雅黑" w:hint="eastAsia"/>
          <w:sz w:val="20"/>
          <w:szCs w:val="20"/>
        </w:rPr>
        <w:t>回访活动</w:t>
      </w:r>
      <w:r w:rsidR="004473D0" w:rsidRPr="00503CF2">
        <w:rPr>
          <w:rFonts w:ascii="微软雅黑" w:eastAsia="微软雅黑" w:hAnsi="微软雅黑" w:hint="eastAsia"/>
          <w:sz w:val="20"/>
          <w:szCs w:val="20"/>
        </w:rPr>
        <w:t>"。</w:t>
      </w:r>
      <w:r w:rsidR="00A842C5" w:rsidRPr="00503CF2">
        <w:rPr>
          <w:rFonts w:ascii="微软雅黑" w:eastAsia="微软雅黑" w:hAnsi="微软雅黑" w:hint="eastAsia"/>
          <w:sz w:val="20"/>
          <w:szCs w:val="20"/>
        </w:rPr>
        <w:t>届时，BACL</w:t>
      </w:r>
      <w:r w:rsidR="00E421AB" w:rsidRPr="00503CF2">
        <w:rPr>
          <w:rFonts w:ascii="微软雅黑" w:eastAsia="微软雅黑" w:hAnsi="微软雅黑" w:hint="eastAsia"/>
          <w:sz w:val="20"/>
          <w:szCs w:val="20"/>
        </w:rPr>
        <w:t>高层团队将亲自莅临贵司进行现场</w:t>
      </w:r>
      <w:r w:rsidR="004473D0" w:rsidRPr="00503CF2">
        <w:rPr>
          <w:rFonts w:ascii="微软雅黑" w:eastAsia="微软雅黑" w:hAnsi="微软雅黑" w:hint="eastAsia"/>
          <w:sz w:val="20"/>
          <w:szCs w:val="20"/>
        </w:rPr>
        <w:t>拜访和洽谈。</w:t>
      </w:r>
    </w:p>
    <w:p w:rsidR="00AB7F31" w:rsidRDefault="00F91101" w:rsidP="00AB7F31">
      <w:pPr>
        <w:spacing w:line="440" w:lineRule="exact"/>
        <w:ind w:firstLine="420"/>
        <w:rPr>
          <w:rFonts w:ascii="微软雅黑" w:eastAsia="微软雅黑" w:hAnsi="微软雅黑"/>
          <w:sz w:val="20"/>
          <w:szCs w:val="20"/>
        </w:rPr>
      </w:pPr>
      <w:r>
        <w:rPr>
          <w:rFonts w:ascii="微软雅黑" w:eastAsia="微软雅黑" w:hAnsi="微软雅黑" w:hint="eastAsia"/>
          <w:sz w:val="20"/>
          <w:szCs w:val="20"/>
        </w:rPr>
        <w:t>本着服务</w:t>
      </w:r>
      <w:r w:rsidR="00A50E02">
        <w:rPr>
          <w:rFonts w:ascii="微软雅黑" w:eastAsia="微软雅黑" w:hAnsi="微软雅黑" w:hint="eastAsia"/>
          <w:sz w:val="20"/>
          <w:szCs w:val="20"/>
        </w:rPr>
        <w:t>好</w:t>
      </w:r>
      <w:r>
        <w:rPr>
          <w:rFonts w:ascii="微软雅黑" w:eastAsia="微软雅黑" w:hAnsi="微软雅黑" w:hint="eastAsia"/>
          <w:sz w:val="20"/>
          <w:szCs w:val="20"/>
        </w:rPr>
        <w:t>客户的宗旨，每年</w:t>
      </w:r>
      <w:r w:rsidR="00A50E02">
        <w:rPr>
          <w:rFonts w:ascii="微软雅黑" w:eastAsia="微软雅黑" w:hAnsi="微软雅黑" w:hint="eastAsia"/>
          <w:sz w:val="20"/>
          <w:szCs w:val="20"/>
        </w:rPr>
        <w:t>的</w:t>
      </w:r>
      <w:r w:rsidR="00826EA2">
        <w:rPr>
          <w:rFonts w:ascii="微软雅黑" w:eastAsia="微软雅黑" w:hAnsi="微软雅黑" w:hint="eastAsia"/>
          <w:sz w:val="20"/>
          <w:szCs w:val="20"/>
        </w:rPr>
        <w:t>老客户</w:t>
      </w:r>
      <w:r w:rsidR="00A50E02">
        <w:rPr>
          <w:rFonts w:ascii="微软雅黑" w:eastAsia="微软雅黑" w:hAnsi="微软雅黑" w:hint="eastAsia"/>
          <w:sz w:val="20"/>
          <w:szCs w:val="20"/>
        </w:rPr>
        <w:t>回访旨</w:t>
      </w:r>
      <w:r>
        <w:rPr>
          <w:rFonts w:ascii="微软雅黑" w:eastAsia="微软雅黑" w:hAnsi="微软雅黑" w:hint="eastAsia"/>
          <w:sz w:val="20"/>
          <w:szCs w:val="20"/>
        </w:rPr>
        <w:t>在</w:t>
      </w:r>
      <w:r w:rsidR="00A50E02">
        <w:rPr>
          <w:rFonts w:ascii="微软雅黑" w:eastAsia="微软雅黑" w:hAnsi="微软雅黑" w:hint="eastAsia"/>
          <w:sz w:val="20"/>
          <w:szCs w:val="20"/>
        </w:rPr>
        <w:t>收集过去一年中</w:t>
      </w:r>
      <w:r w:rsidR="00826EA2">
        <w:rPr>
          <w:rFonts w:ascii="微软雅黑" w:eastAsia="微软雅黑" w:hAnsi="微软雅黑" w:hint="eastAsia"/>
          <w:sz w:val="20"/>
          <w:szCs w:val="20"/>
        </w:rPr>
        <w:t>的</w:t>
      </w:r>
      <w:r w:rsidR="00A50E02">
        <w:rPr>
          <w:rFonts w:ascii="微软雅黑" w:eastAsia="微软雅黑" w:hAnsi="微软雅黑" w:hint="eastAsia"/>
          <w:sz w:val="20"/>
          <w:szCs w:val="20"/>
        </w:rPr>
        <w:t>合作</w:t>
      </w:r>
      <w:r>
        <w:rPr>
          <w:rFonts w:ascii="微软雅黑" w:eastAsia="微软雅黑" w:hAnsi="微软雅黑" w:hint="eastAsia"/>
          <w:sz w:val="20"/>
          <w:szCs w:val="20"/>
        </w:rPr>
        <w:t>问题，</w:t>
      </w:r>
      <w:r w:rsidR="00A50E02">
        <w:rPr>
          <w:rFonts w:ascii="微软雅黑" w:eastAsia="微软雅黑" w:hAnsi="微软雅黑" w:hint="eastAsia"/>
          <w:sz w:val="20"/>
          <w:szCs w:val="20"/>
        </w:rPr>
        <w:t>以及</w:t>
      </w:r>
      <w:r>
        <w:rPr>
          <w:rFonts w:ascii="微软雅黑" w:eastAsia="微软雅黑" w:hAnsi="微软雅黑" w:hint="eastAsia"/>
          <w:sz w:val="20"/>
          <w:szCs w:val="20"/>
        </w:rPr>
        <w:t>需要我们</w:t>
      </w:r>
      <w:r w:rsidR="00826EA2">
        <w:rPr>
          <w:rFonts w:ascii="微软雅黑" w:eastAsia="微软雅黑" w:hAnsi="微软雅黑" w:hint="eastAsia"/>
          <w:sz w:val="20"/>
          <w:szCs w:val="20"/>
        </w:rPr>
        <w:t>改进和提高</w:t>
      </w:r>
      <w:r>
        <w:rPr>
          <w:rFonts w:ascii="微软雅黑" w:eastAsia="微软雅黑" w:hAnsi="微软雅黑" w:hint="eastAsia"/>
          <w:sz w:val="20"/>
          <w:szCs w:val="20"/>
        </w:rPr>
        <w:t>的地方，您的宝</w:t>
      </w:r>
      <w:r w:rsidR="00826EA2">
        <w:rPr>
          <w:rFonts w:ascii="微软雅黑" w:eastAsia="微软雅黑" w:hAnsi="微软雅黑" w:hint="eastAsia"/>
          <w:sz w:val="20"/>
          <w:szCs w:val="20"/>
        </w:rPr>
        <w:t>贵意见将</w:t>
      </w:r>
      <w:r>
        <w:rPr>
          <w:rFonts w:ascii="微软雅黑" w:eastAsia="微软雅黑" w:hAnsi="微软雅黑" w:hint="eastAsia"/>
          <w:sz w:val="20"/>
          <w:szCs w:val="20"/>
        </w:rPr>
        <w:t>是</w:t>
      </w:r>
      <w:r w:rsidR="00A50E02">
        <w:rPr>
          <w:rFonts w:ascii="微软雅黑" w:eastAsia="微软雅黑" w:hAnsi="微软雅黑" w:hint="eastAsia"/>
          <w:sz w:val="20"/>
          <w:szCs w:val="20"/>
        </w:rPr>
        <w:t>我们成长的持续动力，希望您</w:t>
      </w:r>
      <w:r>
        <w:rPr>
          <w:rFonts w:ascii="微软雅黑" w:eastAsia="微软雅黑" w:hAnsi="微软雅黑" w:hint="eastAsia"/>
          <w:sz w:val="20"/>
          <w:szCs w:val="20"/>
        </w:rPr>
        <w:t>可以详尽的反映，</w:t>
      </w:r>
      <w:r w:rsidR="00A50E02">
        <w:rPr>
          <w:rFonts w:ascii="微软雅黑" w:eastAsia="微软雅黑" w:hAnsi="微软雅黑" w:hint="eastAsia"/>
          <w:sz w:val="20"/>
          <w:szCs w:val="20"/>
        </w:rPr>
        <w:t>我们会悉心聆听，持续改进。</w:t>
      </w:r>
    </w:p>
    <w:p w:rsidR="00AB7F31" w:rsidRDefault="00AB7F31" w:rsidP="00AB7F31">
      <w:pPr>
        <w:spacing w:line="440" w:lineRule="exact"/>
        <w:ind w:firstLine="420"/>
        <w:rPr>
          <w:rFonts w:ascii="微软雅黑" w:eastAsia="微软雅黑" w:hAnsi="微软雅黑"/>
          <w:sz w:val="20"/>
          <w:szCs w:val="20"/>
        </w:rPr>
      </w:pPr>
      <w:r>
        <w:rPr>
          <w:rFonts w:ascii="微软雅黑" w:eastAsia="微软雅黑" w:hAnsi="微软雅黑" w:hint="eastAsia"/>
          <w:sz w:val="20"/>
          <w:szCs w:val="20"/>
        </w:rPr>
        <w:t>期待和您的会面。</w:t>
      </w:r>
    </w:p>
    <w:p w:rsidR="00503CF2" w:rsidRPr="00503CF2" w:rsidRDefault="00503CF2" w:rsidP="00AB7F31">
      <w:pPr>
        <w:spacing w:line="440" w:lineRule="exact"/>
        <w:ind w:firstLine="420"/>
        <w:rPr>
          <w:rFonts w:ascii="微软雅黑" w:eastAsia="微软雅黑" w:hAnsi="微软雅黑"/>
          <w:sz w:val="20"/>
          <w:szCs w:val="20"/>
        </w:rPr>
      </w:pPr>
      <w:r w:rsidRPr="00503CF2">
        <w:rPr>
          <w:rFonts w:ascii="微软雅黑" w:eastAsia="微软雅黑" w:hAnsi="微软雅黑" w:hint="eastAsia"/>
          <w:sz w:val="20"/>
          <w:szCs w:val="20"/>
        </w:rPr>
        <w:t>祝贵司业绩长虹、蒸蒸日上！</w:t>
      </w:r>
    </w:p>
    <w:p w:rsidR="0003163E" w:rsidRDefault="00620F06" w:rsidP="00503CF2">
      <w:pPr>
        <w:spacing w:line="440" w:lineRule="exact"/>
        <w:jc w:val="right"/>
        <w:rPr>
          <w:rFonts w:ascii="微软雅黑" w:eastAsia="微软雅黑" w:hAnsi="微软雅黑"/>
          <w:sz w:val="20"/>
          <w:szCs w:val="20"/>
        </w:rPr>
      </w:pPr>
      <w:r w:rsidRPr="00503CF2">
        <w:rPr>
          <w:rFonts w:ascii="微软雅黑" w:eastAsia="微软雅黑" w:hAnsi="微软雅黑" w:hint="eastAsia"/>
          <w:sz w:val="20"/>
          <w:szCs w:val="20"/>
        </w:rPr>
        <w:t xml:space="preserve"> </w:t>
      </w:r>
    </w:p>
    <w:p w:rsidR="00620F06" w:rsidRPr="0003163E" w:rsidRDefault="00620F06" w:rsidP="00503CF2">
      <w:pPr>
        <w:spacing w:line="440" w:lineRule="exact"/>
        <w:jc w:val="right"/>
        <w:rPr>
          <w:rFonts w:ascii="微软雅黑" w:eastAsia="微软雅黑" w:hAnsi="微软雅黑"/>
          <w:sz w:val="20"/>
          <w:szCs w:val="20"/>
        </w:rPr>
      </w:pPr>
      <w:r w:rsidRPr="0003163E">
        <w:rPr>
          <w:rFonts w:ascii="微软雅黑" w:eastAsia="微软雅黑" w:hAnsi="微软雅黑" w:hint="eastAsia"/>
          <w:sz w:val="20"/>
          <w:szCs w:val="20"/>
        </w:rPr>
        <w:t xml:space="preserve"> </w:t>
      </w:r>
      <w:r w:rsidRPr="0003163E">
        <w:rPr>
          <w:rFonts w:ascii="微软雅黑" w:eastAsia="微软雅黑" w:hAnsi="微软雅黑"/>
          <w:sz w:val="20"/>
          <w:szCs w:val="20"/>
        </w:rPr>
        <w:t>Bay Area Compliance Labs Corp.</w:t>
      </w:r>
      <w:r w:rsidR="00A842C5" w:rsidRPr="0003163E">
        <w:rPr>
          <w:rFonts w:ascii="微软雅黑" w:eastAsia="微软雅黑" w:hAnsi="微软雅黑" w:hint="eastAsia"/>
          <w:sz w:val="20"/>
          <w:szCs w:val="20"/>
        </w:rPr>
        <w:t xml:space="preserve">                      </w:t>
      </w:r>
    </w:p>
    <w:p w:rsidR="0003163E" w:rsidRPr="0003163E" w:rsidRDefault="0003163E" w:rsidP="00403D0F">
      <w:pPr>
        <w:spacing w:line="440" w:lineRule="exact"/>
        <w:jc w:val="left"/>
        <w:rPr>
          <w:rFonts w:ascii="微软雅黑" w:eastAsia="微软雅黑" w:hAnsi="微软雅黑"/>
          <w:sz w:val="20"/>
          <w:szCs w:val="20"/>
        </w:rPr>
      </w:pPr>
      <w:r w:rsidRPr="0003163E">
        <w:rPr>
          <w:rFonts w:ascii="微软雅黑" w:eastAsia="微软雅黑" w:hAnsi="微软雅黑" w:hint="eastAsia"/>
          <w:sz w:val="20"/>
          <w:szCs w:val="20"/>
        </w:rPr>
        <w:t xml:space="preserve">                                              </w:t>
      </w:r>
      <w:r w:rsidR="00403D0F">
        <w:rPr>
          <w:rFonts w:ascii="微软雅黑" w:eastAsia="微软雅黑" w:hAnsi="微软雅黑" w:hint="eastAsia"/>
          <w:sz w:val="20"/>
          <w:szCs w:val="20"/>
        </w:rPr>
        <w:t xml:space="preserve">        </w:t>
      </w:r>
      <w:r w:rsidRPr="0003163E">
        <w:rPr>
          <w:rFonts w:ascii="微软雅黑" w:eastAsia="微软雅黑" w:hAnsi="微软雅黑" w:hint="eastAsia"/>
          <w:sz w:val="20"/>
          <w:szCs w:val="20"/>
        </w:rPr>
        <w:t xml:space="preserve">  </w:t>
      </w:r>
      <w:r w:rsidR="00403D0F">
        <w:rPr>
          <w:rFonts w:hint="eastAsia"/>
          <w:bCs/>
          <w:spacing w:val="-6"/>
          <w:sz w:val="18"/>
          <w:szCs w:val="18"/>
        </w:rPr>
        <w:t xml:space="preserve"> </w:t>
      </w:r>
      <w:permStart w:id="2" w:edGrp="everyone"/>
      <w:r w:rsidR="00403D0F">
        <w:rPr>
          <w:rFonts w:hint="eastAsia"/>
          <w:bCs/>
          <w:spacing w:val="-6"/>
          <w:sz w:val="18"/>
          <w:szCs w:val="18"/>
        </w:rPr>
        <w:t xml:space="preserve">                                          </w:t>
      </w:r>
      <w:permEnd w:id="2"/>
    </w:p>
    <w:p w:rsidR="00E421AB" w:rsidRPr="0003163E" w:rsidRDefault="0003163E" w:rsidP="00420057">
      <w:pPr>
        <w:jc w:val="right"/>
        <w:rPr>
          <w:rFonts w:ascii="微软雅黑" w:eastAsia="微软雅黑" w:hAnsi="微软雅黑"/>
          <w:sz w:val="20"/>
          <w:szCs w:val="20"/>
        </w:rPr>
      </w:pPr>
      <w:r w:rsidRPr="0003163E">
        <w:rPr>
          <w:rFonts w:ascii="微软雅黑" w:eastAsia="微软雅黑" w:hAnsi="微软雅黑" w:hint="eastAsia"/>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123825</wp:posOffset>
            </wp:positionV>
            <wp:extent cx="5534025" cy="2562225"/>
            <wp:effectExtent l="0" t="0" r="0" b="0"/>
            <wp:wrapNone/>
            <wp:docPr id="4" name="图片 1" descr="地图 Jeann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地图 Jeanne-02.png"/>
                    <pic:cNvPicPr>
                      <a:picLocks noChangeAspect="1" noChangeArrowheads="1"/>
                    </pic:cNvPicPr>
                  </pic:nvPicPr>
                  <pic:blipFill>
                    <a:blip r:embed="rId10" cstate="print"/>
                    <a:srcRect/>
                    <a:stretch>
                      <a:fillRect/>
                    </a:stretch>
                  </pic:blipFill>
                  <pic:spPr bwMode="auto">
                    <a:xfrm>
                      <a:off x="0" y="0"/>
                      <a:ext cx="5534025" cy="2562225"/>
                    </a:xfrm>
                    <a:prstGeom prst="rect">
                      <a:avLst/>
                    </a:prstGeom>
                    <a:noFill/>
                  </pic:spPr>
                </pic:pic>
              </a:graphicData>
            </a:graphic>
          </wp:anchor>
        </w:drawing>
      </w:r>
    </w:p>
    <w:p w:rsidR="00E421AB" w:rsidRPr="0003163E" w:rsidRDefault="00E421AB" w:rsidP="00420057">
      <w:pPr>
        <w:jc w:val="right"/>
        <w:rPr>
          <w:rFonts w:ascii="微软雅黑" w:eastAsia="微软雅黑" w:hAnsi="微软雅黑"/>
          <w:sz w:val="20"/>
          <w:szCs w:val="20"/>
        </w:rPr>
      </w:pPr>
    </w:p>
    <w:p w:rsidR="00E421AB" w:rsidRPr="0003163E" w:rsidRDefault="00E421AB" w:rsidP="002319B6">
      <w:pPr>
        <w:snapToGrid w:val="0"/>
        <w:spacing w:beforeLines="35" w:afterLines="35" w:line="300" w:lineRule="auto"/>
        <w:rPr>
          <w:rFonts w:ascii="微软雅黑" w:eastAsia="微软雅黑" w:hAnsi="微软雅黑"/>
          <w:sz w:val="20"/>
          <w:szCs w:val="20"/>
        </w:rPr>
      </w:pPr>
    </w:p>
    <w:p w:rsidR="00E421AB" w:rsidRPr="0003163E" w:rsidRDefault="00E421AB" w:rsidP="002319B6">
      <w:pPr>
        <w:snapToGrid w:val="0"/>
        <w:spacing w:beforeLines="35" w:afterLines="35" w:line="300" w:lineRule="auto"/>
        <w:rPr>
          <w:rFonts w:ascii="微软雅黑" w:eastAsia="微软雅黑" w:hAnsi="微软雅黑"/>
          <w:sz w:val="20"/>
          <w:szCs w:val="20"/>
        </w:rPr>
      </w:pPr>
    </w:p>
    <w:p w:rsidR="00E421AB" w:rsidRPr="0003163E" w:rsidRDefault="00E421AB" w:rsidP="002319B6">
      <w:pPr>
        <w:snapToGrid w:val="0"/>
        <w:spacing w:beforeLines="35" w:afterLines="35" w:line="300" w:lineRule="auto"/>
        <w:rPr>
          <w:rFonts w:ascii="微软雅黑" w:eastAsia="微软雅黑" w:hAnsi="微软雅黑"/>
          <w:sz w:val="20"/>
          <w:szCs w:val="20"/>
        </w:rPr>
      </w:pPr>
    </w:p>
    <w:p w:rsidR="00E421AB" w:rsidRPr="0003163E" w:rsidRDefault="00E421AB" w:rsidP="002319B6">
      <w:pPr>
        <w:snapToGrid w:val="0"/>
        <w:spacing w:beforeLines="35" w:afterLines="35" w:line="300" w:lineRule="auto"/>
        <w:rPr>
          <w:rFonts w:ascii="微软雅黑" w:eastAsia="微软雅黑" w:hAnsi="微软雅黑"/>
          <w:sz w:val="20"/>
          <w:szCs w:val="20"/>
        </w:rPr>
      </w:pPr>
    </w:p>
    <w:p w:rsidR="00E421AB" w:rsidRPr="0003163E" w:rsidRDefault="00E421AB" w:rsidP="002319B6">
      <w:pPr>
        <w:snapToGrid w:val="0"/>
        <w:spacing w:beforeLines="35" w:afterLines="35" w:line="300" w:lineRule="auto"/>
        <w:rPr>
          <w:rFonts w:ascii="微软雅黑" w:eastAsia="微软雅黑" w:hAnsi="微软雅黑"/>
          <w:sz w:val="20"/>
          <w:szCs w:val="20"/>
        </w:rPr>
      </w:pPr>
    </w:p>
    <w:p w:rsidR="00E421AB" w:rsidRPr="0003163E" w:rsidRDefault="00403D0F" w:rsidP="002319B6">
      <w:pPr>
        <w:snapToGrid w:val="0"/>
        <w:spacing w:beforeLines="35" w:afterLines="35" w:line="300" w:lineRule="auto"/>
        <w:rPr>
          <w:rFonts w:ascii="微软雅黑" w:eastAsia="微软雅黑" w:hAnsi="微软雅黑"/>
          <w:sz w:val="20"/>
          <w:szCs w:val="20"/>
        </w:rPr>
      </w:pPr>
      <w:r>
        <w:rPr>
          <w:rFonts w:ascii="微软雅黑" w:eastAsia="微软雅黑" w:hAnsi="微软雅黑"/>
          <w:noProof/>
          <w:sz w:val="20"/>
          <w:szCs w:val="20"/>
        </w:rPr>
        <w:drawing>
          <wp:anchor distT="0" distB="0" distL="114300" distR="114300" simplePos="0" relativeHeight="251668480" behindDoc="0" locked="0" layoutInCell="1" allowOverlap="1">
            <wp:simplePos x="0" y="0"/>
            <wp:positionH relativeFrom="column">
              <wp:posOffset>5466715</wp:posOffset>
            </wp:positionH>
            <wp:positionV relativeFrom="paragraph">
              <wp:posOffset>226695</wp:posOffset>
            </wp:positionV>
            <wp:extent cx="752475" cy="752475"/>
            <wp:effectExtent l="19050" t="19050" r="28575" b="28575"/>
            <wp:wrapSquare wrapText="bothSides"/>
            <wp:docPr id="1" name="图片 1" descr="C:\Users\SZ212\AppData\Local\Microsoft\Windows\Temporary Internet Files\Content.Word\倍科 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212\AppData\Local\Microsoft\Windows\Temporary Internet Files\Content.Word\倍科 二维码.jpg"/>
                    <pic:cNvPicPr>
                      <a:picLocks noChangeAspect="1" noChangeArrowheads="1"/>
                    </pic:cNvPicPr>
                  </pic:nvPicPr>
                  <pic:blipFill>
                    <a:blip r:embed="rId11" cstate="print"/>
                    <a:srcRect/>
                    <a:stretch>
                      <a:fillRect/>
                    </a:stretch>
                  </pic:blipFill>
                  <pic:spPr bwMode="auto">
                    <a:xfrm>
                      <a:off x="0" y="0"/>
                      <a:ext cx="752475" cy="752475"/>
                    </a:xfrm>
                    <a:prstGeom prst="rect">
                      <a:avLst/>
                    </a:prstGeom>
                    <a:noFill/>
                    <a:ln w="9525">
                      <a:solidFill>
                        <a:schemeClr val="tx1"/>
                      </a:solidFill>
                      <a:miter lim="800000"/>
                      <a:headEnd/>
                      <a:tailEnd/>
                    </a:ln>
                  </pic:spPr>
                </pic:pic>
              </a:graphicData>
            </a:graphic>
          </wp:anchor>
        </w:drawing>
      </w:r>
    </w:p>
    <w:p w:rsidR="0003163E" w:rsidRPr="0003163E" w:rsidRDefault="0003163E" w:rsidP="0003163E">
      <w:pPr>
        <w:spacing w:line="440" w:lineRule="exact"/>
        <w:jc w:val="right"/>
        <w:rPr>
          <w:rFonts w:ascii="微软雅黑" w:eastAsia="微软雅黑" w:hAnsi="微软雅黑"/>
          <w:b/>
          <w:color w:val="0000FF"/>
          <w:sz w:val="20"/>
          <w:szCs w:val="20"/>
        </w:rPr>
      </w:pPr>
      <w:r w:rsidRPr="0003163E">
        <w:rPr>
          <w:rFonts w:ascii="微软雅黑" w:eastAsia="微软雅黑" w:hAnsi="微软雅黑" w:hint="eastAsia"/>
          <w:b/>
          <w:color w:val="0000FF"/>
          <w:sz w:val="20"/>
          <w:szCs w:val="20"/>
        </w:rPr>
        <w:t xml:space="preserve"> BACL是您永远最忠实的合作伙伴！</w:t>
      </w:r>
    </w:p>
    <w:p w:rsidR="0003163E" w:rsidRPr="0003163E" w:rsidRDefault="0003163E" w:rsidP="0003163E">
      <w:pPr>
        <w:spacing w:line="440" w:lineRule="exact"/>
        <w:jc w:val="right"/>
        <w:rPr>
          <w:rFonts w:ascii="微软雅黑" w:eastAsia="微软雅黑" w:hAnsi="微软雅黑"/>
          <w:sz w:val="20"/>
          <w:szCs w:val="20"/>
        </w:rPr>
      </w:pPr>
      <w:r w:rsidRPr="0003163E">
        <w:rPr>
          <w:rFonts w:ascii="微软雅黑" w:eastAsia="微软雅黑" w:hAnsi="微软雅黑"/>
          <w:sz w:val="20"/>
          <w:szCs w:val="20"/>
        </w:rPr>
        <w:t>Tel: +86 755 33320018</w:t>
      </w:r>
      <w:r w:rsidRPr="0003163E">
        <w:rPr>
          <w:rFonts w:ascii="微软雅黑" w:eastAsia="微软雅黑" w:hAnsi="微软雅黑" w:hint="eastAsia"/>
          <w:sz w:val="20"/>
          <w:szCs w:val="20"/>
        </w:rPr>
        <w:t xml:space="preserve">   </w:t>
      </w:r>
      <w:hyperlink r:id="rId12" w:tooltip="blocked::http://www.baclcorp.com.cn/" w:history="1">
        <w:r w:rsidRPr="0003163E">
          <w:rPr>
            <w:rFonts w:ascii="微软雅黑" w:eastAsia="微软雅黑" w:hAnsi="微软雅黑"/>
            <w:sz w:val="20"/>
            <w:szCs w:val="20"/>
          </w:rPr>
          <w:t>www.baclcorp.com.cn</w:t>
        </w:r>
      </w:hyperlink>
      <w:r w:rsidRPr="0003163E">
        <w:rPr>
          <w:rFonts w:ascii="微软雅黑" w:eastAsia="微软雅黑" w:hAnsi="微软雅黑" w:hint="eastAsia"/>
          <w:sz w:val="20"/>
          <w:szCs w:val="20"/>
        </w:rPr>
        <w:t xml:space="preserve"> </w:t>
      </w:r>
    </w:p>
    <w:p w:rsidR="00FC614F" w:rsidRPr="0034020C" w:rsidRDefault="00FC614F" w:rsidP="000B7E98">
      <w:pPr>
        <w:snapToGrid w:val="0"/>
        <w:spacing w:beforeLines="35" w:afterLines="35" w:line="300" w:lineRule="auto"/>
        <w:jc w:val="left"/>
        <w:rPr>
          <w:rFonts w:ascii="Arial" w:hAnsi="Arial" w:cs="Arial"/>
          <w:color w:val="294BF7"/>
          <w:szCs w:val="21"/>
        </w:rPr>
      </w:pPr>
    </w:p>
    <w:sectPr w:rsidR="00FC614F" w:rsidRPr="0034020C" w:rsidSect="00FC614F">
      <w:headerReference w:type="default" r:id="rId13"/>
      <w:footerReference w:type="default" r:id="rId14"/>
      <w:pgSz w:w="11906" w:h="16838"/>
      <w:pgMar w:top="1247" w:right="1701" w:bottom="130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10" w:rsidRDefault="002B7010" w:rsidP="00A842C5">
      <w:r>
        <w:separator/>
      </w:r>
    </w:p>
  </w:endnote>
  <w:endnote w:type="continuationSeparator" w:id="1">
    <w:p w:rsidR="002B7010" w:rsidRDefault="002B7010" w:rsidP="00A8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0F" w:rsidRDefault="00403D0F" w:rsidP="00403D0F">
    <w:pPr>
      <w:pStyle w:val="ab"/>
      <w:spacing w:after="0" w:line="180" w:lineRule="exact"/>
      <w:ind w:left="0" w:right="23"/>
      <w:rPr>
        <w:rStyle w:val="ac"/>
        <w:sz w:val="18"/>
        <w:szCs w:val="18"/>
      </w:rPr>
    </w:pPr>
    <w:r w:rsidRPr="008E29DE">
      <w:rPr>
        <w:rStyle w:val="ac"/>
        <w:rFonts w:hint="eastAsia"/>
        <w:sz w:val="18"/>
        <w:szCs w:val="18"/>
      </w:rPr>
      <w:t xml:space="preserve">Confidentiality Notice: The information contained in this </w:t>
    </w:r>
    <w:r w:rsidRPr="008E29DE">
      <w:rPr>
        <w:rStyle w:val="ac"/>
        <w:sz w:val="18"/>
        <w:szCs w:val="18"/>
      </w:rPr>
      <w:t>facsimile</w:t>
    </w:r>
    <w:r w:rsidRPr="008E29DE">
      <w:rPr>
        <w:rStyle w:val="ac"/>
        <w:rFonts w:hint="eastAsia"/>
        <w:sz w:val="18"/>
        <w:szCs w:val="18"/>
      </w:rPr>
      <w:t xml:space="preserve"> transmittal is privileged and confidential. It is intended only for the use of the address. If the reader of this message is not the intended recipient, or person responsible to deliver it to the intended recipient, you are hereby notified that any dissemination, distribution or copy of this facsimile transmittal is strictly prohibited. If you have received this transmittal in error, please notify us immediately by telephone and please return the original transmittal to the address below.</w:t>
    </w:r>
  </w:p>
  <w:p w:rsidR="00403D0F" w:rsidRPr="008E29DE" w:rsidRDefault="00403D0F" w:rsidP="00403D0F">
    <w:pPr>
      <w:pStyle w:val="ab"/>
      <w:spacing w:after="0" w:line="180" w:lineRule="exact"/>
      <w:ind w:left="0" w:right="23"/>
      <w:rPr>
        <w:rFonts w:ascii="Arial" w:hAnsi="Arial"/>
        <w:bCs/>
        <w:spacing w:val="-6"/>
        <w:sz w:val="18"/>
        <w:szCs w:val="18"/>
      </w:rPr>
    </w:pPr>
  </w:p>
  <w:p w:rsidR="00403D0F" w:rsidRPr="00841015" w:rsidRDefault="00403D0F" w:rsidP="00403D0F">
    <w:r w:rsidRPr="008E29DE">
      <w:rPr>
        <w:rStyle w:val="ac"/>
        <w:rFonts w:hint="eastAsia"/>
        <w:sz w:val="18"/>
        <w:szCs w:val="18"/>
        <w:lang w:val="fr-FR"/>
      </w:rPr>
      <w:t xml:space="preserve">Version </w:t>
    </w:r>
    <w:r w:rsidR="004A5397">
      <w:rPr>
        <w:rStyle w:val="ac"/>
        <w:rFonts w:hint="eastAsia"/>
        <w:sz w:val="18"/>
        <w:szCs w:val="18"/>
        <w:lang w:val="fr-FR"/>
      </w:rPr>
      <w:t>1.0</w:t>
    </w:r>
    <w:r w:rsidRPr="008E29DE">
      <w:rPr>
        <w:rStyle w:val="ac"/>
        <w:rFonts w:hint="eastAsia"/>
        <w:sz w:val="18"/>
        <w:szCs w:val="18"/>
        <w:lang w:val="fr-FR"/>
      </w:rPr>
      <w:t>（</w:t>
    </w:r>
    <w:r w:rsidRPr="008E29DE">
      <w:rPr>
        <w:rStyle w:val="ac"/>
        <w:rFonts w:hint="eastAsia"/>
        <w:sz w:val="18"/>
        <w:szCs w:val="18"/>
        <w:lang w:val="fr-FR"/>
      </w:rPr>
      <w:t>201</w:t>
    </w:r>
    <w:r>
      <w:rPr>
        <w:rStyle w:val="ac"/>
        <w:rFonts w:hint="eastAsia"/>
        <w:sz w:val="18"/>
        <w:szCs w:val="18"/>
        <w:lang w:val="fr-FR"/>
      </w:rPr>
      <w:t>6</w:t>
    </w:r>
    <w:r w:rsidRPr="008E29DE">
      <w:rPr>
        <w:rStyle w:val="ac"/>
        <w:rFonts w:hint="eastAsia"/>
        <w:sz w:val="18"/>
        <w:szCs w:val="18"/>
        <w:lang w:val="fr-FR"/>
      </w:rPr>
      <w:t>-</w:t>
    </w:r>
    <w:r>
      <w:rPr>
        <w:rStyle w:val="ac"/>
        <w:rFonts w:hint="eastAsia"/>
        <w:sz w:val="18"/>
        <w:szCs w:val="18"/>
        <w:lang w:val="fr-FR"/>
      </w:rPr>
      <w:t>08</w:t>
    </w:r>
    <w:r w:rsidRPr="008E29DE">
      <w:rPr>
        <w:rStyle w:val="ac"/>
        <w:rFonts w:hint="eastAsia"/>
        <w:sz w:val="18"/>
        <w:szCs w:val="18"/>
        <w:lang w:val="fr-FR"/>
      </w:rPr>
      <w:t>-</w:t>
    </w:r>
    <w:r w:rsidR="004A5397">
      <w:rPr>
        <w:rStyle w:val="ac"/>
        <w:rFonts w:hint="eastAsia"/>
        <w:sz w:val="18"/>
        <w:szCs w:val="18"/>
        <w:lang w:val="fr-FR"/>
      </w:rPr>
      <w:t>26</w:t>
    </w:r>
    <w:r w:rsidRPr="008E29DE">
      <w:rPr>
        <w:rStyle w:val="ac"/>
        <w:rFonts w:hint="eastAsia"/>
        <w:sz w:val="18"/>
        <w:szCs w:val="18"/>
        <w:lang w:val="fr-FR"/>
      </w:rPr>
      <w:t>）</w:t>
    </w:r>
    <w:r w:rsidRPr="008E29DE">
      <w:rPr>
        <w:rStyle w:val="ac"/>
        <w:rFonts w:hint="eastAsia"/>
        <w:sz w:val="18"/>
        <w:szCs w:val="18"/>
        <w:lang w:val="fr-FR"/>
      </w:rPr>
      <w:t xml:space="preserve">           </w:t>
    </w:r>
    <w:r>
      <w:rPr>
        <w:rStyle w:val="ac"/>
        <w:rFonts w:hint="eastAsia"/>
        <w:sz w:val="18"/>
        <w:szCs w:val="18"/>
        <w:lang w:val="fr-FR"/>
      </w:rPr>
      <w:t xml:space="preserve">        </w:t>
    </w:r>
    <w:r w:rsidRPr="008E29DE">
      <w:rPr>
        <w:rStyle w:val="ac"/>
        <w:rFonts w:hint="eastAsia"/>
        <w:sz w:val="18"/>
        <w:szCs w:val="18"/>
        <w:lang w:val="fr-FR"/>
      </w:rPr>
      <w:t xml:space="preserve">Page </w:t>
    </w:r>
    <w:r w:rsidR="000B7E98" w:rsidRPr="008E29DE">
      <w:rPr>
        <w:rStyle w:val="ac"/>
        <w:sz w:val="18"/>
        <w:szCs w:val="18"/>
      </w:rPr>
      <w:fldChar w:fldCharType="begin"/>
    </w:r>
    <w:r w:rsidRPr="008E29DE">
      <w:rPr>
        <w:rStyle w:val="ac"/>
        <w:sz w:val="18"/>
        <w:szCs w:val="18"/>
        <w:lang w:val="fr-FR"/>
      </w:rPr>
      <w:instrText xml:space="preserve"> PAGE </w:instrText>
    </w:r>
    <w:r w:rsidR="000B7E98" w:rsidRPr="008E29DE">
      <w:rPr>
        <w:rStyle w:val="ac"/>
        <w:sz w:val="18"/>
        <w:szCs w:val="18"/>
      </w:rPr>
      <w:fldChar w:fldCharType="separate"/>
    </w:r>
    <w:r w:rsidR="00AB3BA3">
      <w:rPr>
        <w:rStyle w:val="ac"/>
        <w:noProof/>
        <w:sz w:val="18"/>
        <w:szCs w:val="18"/>
        <w:lang w:val="fr-FR"/>
      </w:rPr>
      <w:t>1</w:t>
    </w:r>
    <w:r w:rsidR="000B7E98" w:rsidRPr="008E29DE">
      <w:rPr>
        <w:rStyle w:val="ac"/>
        <w:sz w:val="18"/>
        <w:szCs w:val="18"/>
      </w:rPr>
      <w:fldChar w:fldCharType="end"/>
    </w:r>
    <w:r w:rsidRPr="008E29DE">
      <w:rPr>
        <w:rStyle w:val="ac"/>
        <w:rFonts w:hint="eastAsia"/>
        <w:sz w:val="18"/>
        <w:szCs w:val="18"/>
        <w:lang w:val="fr-FR"/>
      </w:rPr>
      <w:t xml:space="preserve"> of </w:t>
    </w:r>
    <w:fldSimple w:instr=" NUMPAGES  ">
      <w:r w:rsidR="00AB3BA3">
        <w:rPr>
          <w:noProof/>
        </w:rPr>
        <w:t>1</w:t>
      </w:r>
    </w:fldSimple>
    <w:r w:rsidRPr="008E29DE">
      <w:rPr>
        <w:rStyle w:val="ac"/>
        <w:rFonts w:hint="eastAsia"/>
        <w:sz w:val="18"/>
        <w:szCs w:val="18"/>
        <w:lang w:val="fr-FR"/>
      </w:rPr>
      <w:t xml:space="preserve">                                  QB-SA-0</w:t>
    </w:r>
    <w:r>
      <w:rPr>
        <w:rStyle w:val="ac"/>
        <w:rFonts w:hint="eastAsia"/>
        <w:sz w:val="18"/>
        <w:szCs w:val="18"/>
        <w:lang w:val="fr-FR"/>
      </w:rPr>
      <w:t>54-1</w:t>
    </w:r>
  </w:p>
  <w:p w:rsidR="00403D0F" w:rsidRPr="004A5397" w:rsidRDefault="00403D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10" w:rsidRDefault="002B7010" w:rsidP="00A842C5">
      <w:r>
        <w:separator/>
      </w:r>
    </w:p>
  </w:footnote>
  <w:footnote w:type="continuationSeparator" w:id="1">
    <w:p w:rsidR="002B7010" w:rsidRDefault="002B7010" w:rsidP="00A8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1B" w:rsidRDefault="00C97F1B" w:rsidP="00C97F1B">
    <w:pPr>
      <w:pStyle w:val="a3"/>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7E3"/>
    <w:multiLevelType w:val="hybridMultilevel"/>
    <w:tmpl w:val="FEE2D25E"/>
    <w:lvl w:ilvl="0" w:tplc="FA8C6790">
      <w:start w:val="1"/>
      <w:numFmt w:val="decimal"/>
      <w:lvlText w:val="%1．"/>
      <w:lvlJc w:val="left"/>
      <w:pPr>
        <w:tabs>
          <w:tab w:val="num" w:pos="436"/>
        </w:tabs>
        <w:ind w:left="436" w:hanging="720"/>
      </w:pPr>
      <w:rPr>
        <w:rFonts w:hint="eastAsia"/>
      </w:rPr>
    </w:lvl>
    <w:lvl w:ilvl="1" w:tplc="F4760292">
      <w:numFmt w:val="bullet"/>
      <w:lvlText w:val="□"/>
      <w:lvlJc w:val="left"/>
      <w:pPr>
        <w:tabs>
          <w:tab w:val="num" w:pos="496"/>
        </w:tabs>
        <w:ind w:left="496" w:hanging="360"/>
      </w:pPr>
      <w:rPr>
        <w:rFonts w:ascii="宋体" w:eastAsia="宋体" w:hAnsi="宋体" w:cs="Arial" w:hint="eastAsia"/>
        <w:lang w:val="en-US"/>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
    <w:nsid w:val="3CC92945"/>
    <w:multiLevelType w:val="hybridMultilevel"/>
    <w:tmpl w:val="05469E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D169EF"/>
    <w:multiLevelType w:val="hybridMultilevel"/>
    <w:tmpl w:val="3724D5C8"/>
    <w:lvl w:ilvl="0" w:tplc="0409000F">
      <w:start w:val="1"/>
      <w:numFmt w:val="decimal"/>
      <w:lvlText w:val="%1."/>
      <w:lvlJc w:val="left"/>
      <w:pPr>
        <w:tabs>
          <w:tab w:val="num" w:pos="491"/>
        </w:tabs>
        <w:ind w:left="491" w:hanging="420"/>
      </w:pPr>
    </w:lvl>
    <w:lvl w:ilvl="1" w:tplc="04090019" w:tentative="1">
      <w:start w:val="1"/>
      <w:numFmt w:val="lowerLetter"/>
      <w:lvlText w:val="%2)"/>
      <w:lvlJc w:val="left"/>
      <w:pPr>
        <w:tabs>
          <w:tab w:val="num" w:pos="911"/>
        </w:tabs>
        <w:ind w:left="911" w:hanging="420"/>
      </w:pPr>
    </w:lvl>
    <w:lvl w:ilvl="2" w:tplc="0409001B" w:tentative="1">
      <w:start w:val="1"/>
      <w:numFmt w:val="lowerRoman"/>
      <w:lvlText w:val="%3."/>
      <w:lvlJc w:val="right"/>
      <w:pPr>
        <w:tabs>
          <w:tab w:val="num" w:pos="1331"/>
        </w:tabs>
        <w:ind w:left="1331" w:hanging="420"/>
      </w:pPr>
    </w:lvl>
    <w:lvl w:ilvl="3" w:tplc="0409000F" w:tentative="1">
      <w:start w:val="1"/>
      <w:numFmt w:val="decimal"/>
      <w:lvlText w:val="%4."/>
      <w:lvlJc w:val="left"/>
      <w:pPr>
        <w:tabs>
          <w:tab w:val="num" w:pos="1751"/>
        </w:tabs>
        <w:ind w:left="1751" w:hanging="420"/>
      </w:pPr>
    </w:lvl>
    <w:lvl w:ilvl="4" w:tplc="04090019" w:tentative="1">
      <w:start w:val="1"/>
      <w:numFmt w:val="lowerLetter"/>
      <w:lvlText w:val="%5)"/>
      <w:lvlJc w:val="left"/>
      <w:pPr>
        <w:tabs>
          <w:tab w:val="num" w:pos="2171"/>
        </w:tabs>
        <w:ind w:left="2171" w:hanging="420"/>
      </w:pPr>
    </w:lvl>
    <w:lvl w:ilvl="5" w:tplc="0409001B" w:tentative="1">
      <w:start w:val="1"/>
      <w:numFmt w:val="lowerRoman"/>
      <w:lvlText w:val="%6."/>
      <w:lvlJc w:val="right"/>
      <w:pPr>
        <w:tabs>
          <w:tab w:val="num" w:pos="2591"/>
        </w:tabs>
        <w:ind w:left="2591" w:hanging="420"/>
      </w:pPr>
    </w:lvl>
    <w:lvl w:ilvl="6" w:tplc="0409000F" w:tentative="1">
      <w:start w:val="1"/>
      <w:numFmt w:val="decimal"/>
      <w:lvlText w:val="%7."/>
      <w:lvlJc w:val="left"/>
      <w:pPr>
        <w:tabs>
          <w:tab w:val="num" w:pos="3011"/>
        </w:tabs>
        <w:ind w:left="3011" w:hanging="420"/>
      </w:pPr>
    </w:lvl>
    <w:lvl w:ilvl="7" w:tplc="04090019" w:tentative="1">
      <w:start w:val="1"/>
      <w:numFmt w:val="lowerLetter"/>
      <w:lvlText w:val="%8)"/>
      <w:lvlJc w:val="left"/>
      <w:pPr>
        <w:tabs>
          <w:tab w:val="num" w:pos="3431"/>
        </w:tabs>
        <w:ind w:left="3431" w:hanging="420"/>
      </w:pPr>
    </w:lvl>
    <w:lvl w:ilvl="8" w:tplc="0409001B" w:tentative="1">
      <w:start w:val="1"/>
      <w:numFmt w:val="lowerRoman"/>
      <w:lvlText w:val="%9."/>
      <w:lvlJc w:val="right"/>
      <w:pPr>
        <w:tabs>
          <w:tab w:val="num" w:pos="3851"/>
        </w:tabs>
        <w:ind w:left="3851"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bHh+Hx/87vDzsVYMnPnRFYBTMXc=" w:salt="1l3GjHowbetWeTxTBmP3uA=="/>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2C5"/>
    <w:rsid w:val="0003163E"/>
    <w:rsid w:val="000B7E98"/>
    <w:rsid w:val="000C58F1"/>
    <w:rsid w:val="001375CF"/>
    <w:rsid w:val="00202D8F"/>
    <w:rsid w:val="002319B6"/>
    <w:rsid w:val="002B7010"/>
    <w:rsid w:val="002E1227"/>
    <w:rsid w:val="002E6C67"/>
    <w:rsid w:val="003227FD"/>
    <w:rsid w:val="0034020C"/>
    <w:rsid w:val="00376BF9"/>
    <w:rsid w:val="00385DA9"/>
    <w:rsid w:val="00393171"/>
    <w:rsid w:val="00400788"/>
    <w:rsid w:val="00403D0F"/>
    <w:rsid w:val="00420057"/>
    <w:rsid w:val="004473D0"/>
    <w:rsid w:val="00452CFE"/>
    <w:rsid w:val="0046549F"/>
    <w:rsid w:val="00486ABE"/>
    <w:rsid w:val="004A5051"/>
    <w:rsid w:val="004A5397"/>
    <w:rsid w:val="004B02E8"/>
    <w:rsid w:val="004C5D68"/>
    <w:rsid w:val="00503CF2"/>
    <w:rsid w:val="0051638A"/>
    <w:rsid w:val="0051739E"/>
    <w:rsid w:val="00545CBF"/>
    <w:rsid w:val="00565F8B"/>
    <w:rsid w:val="005B5811"/>
    <w:rsid w:val="005C657B"/>
    <w:rsid w:val="00620F06"/>
    <w:rsid w:val="00661C64"/>
    <w:rsid w:val="006F1477"/>
    <w:rsid w:val="00701719"/>
    <w:rsid w:val="00736133"/>
    <w:rsid w:val="007C0556"/>
    <w:rsid w:val="00826EA2"/>
    <w:rsid w:val="00947923"/>
    <w:rsid w:val="009972B2"/>
    <w:rsid w:val="009C4379"/>
    <w:rsid w:val="00A50E02"/>
    <w:rsid w:val="00A842C5"/>
    <w:rsid w:val="00AB3BA3"/>
    <w:rsid w:val="00AB7F31"/>
    <w:rsid w:val="00B34C64"/>
    <w:rsid w:val="00BE7B84"/>
    <w:rsid w:val="00C15DFD"/>
    <w:rsid w:val="00C67C41"/>
    <w:rsid w:val="00C97F1B"/>
    <w:rsid w:val="00D35C0A"/>
    <w:rsid w:val="00DA0E5D"/>
    <w:rsid w:val="00DD7E3D"/>
    <w:rsid w:val="00E421AB"/>
    <w:rsid w:val="00F10B4D"/>
    <w:rsid w:val="00F477D8"/>
    <w:rsid w:val="00F71BBB"/>
    <w:rsid w:val="00F91101"/>
    <w:rsid w:val="00FC6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2C5"/>
    <w:rPr>
      <w:sz w:val="18"/>
      <w:szCs w:val="18"/>
    </w:rPr>
  </w:style>
  <w:style w:type="paragraph" w:styleId="a4">
    <w:name w:val="footer"/>
    <w:basedOn w:val="a"/>
    <w:link w:val="Char0"/>
    <w:uiPriority w:val="99"/>
    <w:semiHidden/>
    <w:unhideWhenUsed/>
    <w:rsid w:val="00A842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2C5"/>
    <w:rPr>
      <w:sz w:val="18"/>
      <w:szCs w:val="18"/>
    </w:rPr>
  </w:style>
  <w:style w:type="paragraph" w:styleId="a5">
    <w:name w:val="Salutation"/>
    <w:basedOn w:val="a"/>
    <w:next w:val="a"/>
    <w:link w:val="Char1"/>
    <w:uiPriority w:val="99"/>
    <w:semiHidden/>
    <w:unhideWhenUsed/>
    <w:rsid w:val="00A842C5"/>
  </w:style>
  <w:style w:type="character" w:customStyle="1" w:styleId="Char1">
    <w:name w:val="称呼 Char"/>
    <w:basedOn w:val="a0"/>
    <w:link w:val="a5"/>
    <w:uiPriority w:val="99"/>
    <w:semiHidden/>
    <w:rsid w:val="00A842C5"/>
  </w:style>
  <w:style w:type="paragraph" w:styleId="a6">
    <w:name w:val="Closing"/>
    <w:basedOn w:val="a"/>
    <w:link w:val="Char2"/>
    <w:uiPriority w:val="99"/>
    <w:semiHidden/>
    <w:unhideWhenUsed/>
    <w:rsid w:val="00A842C5"/>
    <w:pPr>
      <w:ind w:leftChars="2100" w:left="100"/>
    </w:pPr>
  </w:style>
  <w:style w:type="character" w:customStyle="1" w:styleId="Char2">
    <w:name w:val="结束语 Char"/>
    <w:basedOn w:val="a0"/>
    <w:link w:val="a6"/>
    <w:uiPriority w:val="99"/>
    <w:semiHidden/>
    <w:rsid w:val="00A842C5"/>
  </w:style>
  <w:style w:type="paragraph" w:styleId="a7">
    <w:name w:val="Date"/>
    <w:basedOn w:val="a"/>
    <w:next w:val="a"/>
    <w:link w:val="Char3"/>
    <w:uiPriority w:val="99"/>
    <w:semiHidden/>
    <w:unhideWhenUsed/>
    <w:rsid w:val="00E421AB"/>
    <w:pPr>
      <w:ind w:leftChars="2500" w:left="100"/>
    </w:pPr>
  </w:style>
  <w:style w:type="character" w:customStyle="1" w:styleId="Char3">
    <w:name w:val="日期 Char"/>
    <w:basedOn w:val="a0"/>
    <w:link w:val="a7"/>
    <w:uiPriority w:val="99"/>
    <w:semiHidden/>
    <w:rsid w:val="00E421AB"/>
  </w:style>
  <w:style w:type="character" w:styleId="a8">
    <w:name w:val="Hyperlink"/>
    <w:basedOn w:val="a0"/>
    <w:uiPriority w:val="99"/>
    <w:semiHidden/>
    <w:unhideWhenUsed/>
    <w:rsid w:val="0003163E"/>
    <w:rPr>
      <w:color w:val="0000FF"/>
      <w:u w:val="single"/>
    </w:rPr>
  </w:style>
  <w:style w:type="paragraph" w:styleId="a9">
    <w:name w:val="Balloon Text"/>
    <w:basedOn w:val="a"/>
    <w:link w:val="Char4"/>
    <w:uiPriority w:val="99"/>
    <w:semiHidden/>
    <w:unhideWhenUsed/>
    <w:rsid w:val="00376BF9"/>
    <w:rPr>
      <w:sz w:val="18"/>
      <w:szCs w:val="18"/>
    </w:rPr>
  </w:style>
  <w:style w:type="character" w:customStyle="1" w:styleId="Char4">
    <w:name w:val="批注框文本 Char"/>
    <w:basedOn w:val="a0"/>
    <w:link w:val="a9"/>
    <w:uiPriority w:val="99"/>
    <w:semiHidden/>
    <w:rsid w:val="00376BF9"/>
    <w:rPr>
      <w:sz w:val="18"/>
      <w:szCs w:val="18"/>
    </w:rPr>
  </w:style>
  <w:style w:type="paragraph" w:styleId="aa">
    <w:name w:val="List Paragraph"/>
    <w:basedOn w:val="a"/>
    <w:uiPriority w:val="34"/>
    <w:qFormat/>
    <w:rsid w:val="00486ABE"/>
    <w:pPr>
      <w:ind w:firstLineChars="200" w:firstLine="420"/>
    </w:pPr>
  </w:style>
  <w:style w:type="paragraph" w:styleId="ab">
    <w:name w:val="Body Text"/>
    <w:basedOn w:val="a"/>
    <w:link w:val="Char5"/>
    <w:rsid w:val="00403D0F"/>
    <w:pPr>
      <w:widowControl/>
      <w:spacing w:after="220" w:line="220" w:lineRule="atLeast"/>
      <w:ind w:left="835" w:right="-360"/>
      <w:jc w:val="left"/>
    </w:pPr>
    <w:rPr>
      <w:rFonts w:ascii="Times New Roman" w:eastAsia="宋体" w:hAnsi="Times New Roman" w:cs="Times New Roman"/>
      <w:kern w:val="0"/>
      <w:sz w:val="20"/>
      <w:szCs w:val="20"/>
    </w:rPr>
  </w:style>
  <w:style w:type="character" w:customStyle="1" w:styleId="Char5">
    <w:name w:val="正文文本 Char"/>
    <w:basedOn w:val="a0"/>
    <w:link w:val="ab"/>
    <w:rsid w:val="00403D0F"/>
    <w:rPr>
      <w:rFonts w:ascii="Times New Roman" w:eastAsia="宋体" w:hAnsi="Times New Roman" w:cs="Times New Roman"/>
      <w:kern w:val="0"/>
      <w:sz w:val="20"/>
      <w:szCs w:val="20"/>
    </w:rPr>
  </w:style>
  <w:style w:type="character" w:styleId="ac">
    <w:name w:val="page number"/>
    <w:basedOn w:val="a0"/>
    <w:rsid w:val="00403D0F"/>
  </w:style>
</w:styles>
</file>

<file path=word/webSettings.xml><?xml version="1.0" encoding="utf-8"?>
<w:webSettings xmlns:r="http://schemas.openxmlformats.org/officeDocument/2006/relationships" xmlns:w="http://schemas.openxmlformats.org/wordprocessingml/2006/main">
  <w:divs>
    <w:div w:id="959651313">
      <w:bodyDiv w:val="1"/>
      <w:marLeft w:val="0"/>
      <w:marRight w:val="0"/>
      <w:marTop w:val="0"/>
      <w:marBottom w:val="0"/>
      <w:divBdr>
        <w:top w:val="none" w:sz="0" w:space="0" w:color="auto"/>
        <w:left w:val="none" w:sz="0" w:space="0" w:color="auto"/>
        <w:bottom w:val="none" w:sz="0" w:space="0" w:color="auto"/>
        <w:right w:val="none" w:sz="0" w:space="0" w:color="auto"/>
      </w:divBdr>
    </w:div>
    <w:div w:id="1200700918">
      <w:bodyDiv w:val="1"/>
      <w:marLeft w:val="0"/>
      <w:marRight w:val="0"/>
      <w:marTop w:val="0"/>
      <w:marBottom w:val="0"/>
      <w:divBdr>
        <w:top w:val="none" w:sz="0" w:space="0" w:color="auto"/>
        <w:left w:val="none" w:sz="0" w:space="0" w:color="auto"/>
        <w:bottom w:val="none" w:sz="0" w:space="0" w:color="auto"/>
        <w:right w:val="none" w:sz="0" w:space="0" w:color="auto"/>
      </w:divBdr>
    </w:div>
    <w:div w:id="12069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clcorp.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clcorp.com.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315F-CCC9-4A3C-A7B2-6F5DB53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92</Words>
  <Characters>528</Characters>
  <Application>Microsoft Office Word</Application>
  <DocSecurity>8</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SZ131</cp:lastModifiedBy>
  <cp:revision>8</cp:revision>
  <cp:lastPrinted>2016-08-05T07:36:00Z</cp:lastPrinted>
  <dcterms:created xsi:type="dcterms:W3CDTF">2016-08-26T07:47:00Z</dcterms:created>
  <dcterms:modified xsi:type="dcterms:W3CDTF">2016-08-26T09:52:00Z</dcterms:modified>
</cp:coreProperties>
</file>