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CA" w:rsidRPr="00AD06EB" w:rsidRDefault="00AD06EB" w:rsidP="00AD06EB">
      <w:pPr>
        <w:pStyle w:val="ae"/>
        <w:spacing w:before="100" w:beforeAutospacing="1" w:after="100" w:afterAutospacing="1" w:line="240" w:lineRule="atLeast"/>
        <w:rPr>
          <w:rFonts w:asciiTheme="minorHAnsi" w:eastAsiaTheme="minorEastAsia" w:hAnsiTheme="minorHAnsi" w:cs="Arial" w:hint="eastAsia"/>
          <w:sz w:val="36"/>
          <w:szCs w:val="36"/>
          <w:lang w:eastAsia="zh-CN"/>
        </w:rPr>
      </w:pPr>
      <w:r w:rsidRPr="00AD06EB">
        <w:rPr>
          <w:rFonts w:asciiTheme="minorHAnsi" w:eastAsiaTheme="minorEastAsia" w:hAnsiTheme="minorHAnsi" w:cs="Arial"/>
          <w:sz w:val="36"/>
          <w:szCs w:val="36"/>
          <w:lang w:eastAsia="zh-CN"/>
        </w:rPr>
        <w:t>Factory</w:t>
      </w:r>
      <w:r w:rsidRPr="00AD06EB">
        <w:rPr>
          <w:rFonts w:asciiTheme="minorHAnsi" w:eastAsiaTheme="minorEastAsia" w:hAnsiTheme="minorHAnsi" w:cs="Arial"/>
          <w:sz w:val="36"/>
          <w:szCs w:val="36"/>
        </w:rPr>
        <w:t xml:space="preserve"> Audit</w:t>
      </w:r>
      <w:r w:rsidRPr="00AD06EB">
        <w:rPr>
          <w:rFonts w:asciiTheme="minorHAnsi" w:eastAsiaTheme="minorEastAsia" w:hAnsiTheme="minorHAnsi" w:cs="Arial"/>
          <w:sz w:val="36"/>
          <w:szCs w:val="36"/>
          <w:lang w:eastAsia="zh-CN"/>
        </w:rPr>
        <w:t xml:space="preserve">  Application</w:t>
      </w:r>
      <w:r w:rsidRPr="00AD06EB">
        <w:rPr>
          <w:rFonts w:asciiTheme="minorHAnsi" w:eastAsiaTheme="minorEastAsia" w:hAnsiTheme="minorHAnsi" w:cs="Arial"/>
          <w:sz w:val="36"/>
          <w:szCs w:val="36"/>
          <w:lang w:eastAsia="zh-TW"/>
        </w:rPr>
        <w:t xml:space="preserve"> </w:t>
      </w:r>
      <w:r w:rsidRPr="00AD06EB">
        <w:rPr>
          <w:rFonts w:asciiTheme="minorHAnsi" w:eastAsiaTheme="minorEastAsia" w:hAnsiTheme="minorHAnsi" w:cs="Arial"/>
          <w:sz w:val="36"/>
          <w:szCs w:val="36"/>
          <w:lang w:eastAsia="zh-CN"/>
        </w:rPr>
        <w:t>Form</w:t>
      </w:r>
      <w:r w:rsidRPr="00AD06EB">
        <w:rPr>
          <w:rFonts w:asciiTheme="minorHAnsi" w:eastAsiaTheme="minorEastAsia" w:hAnsiTheme="majorEastAsia" w:cs="Arial" w:hint="eastAsia"/>
          <w:sz w:val="36"/>
          <w:szCs w:val="36"/>
          <w:lang w:eastAsia="zh-CN"/>
        </w:rPr>
        <w:t>工厂审核申请表</w:t>
      </w:r>
    </w:p>
    <w:p w:rsidR="00AD06EB" w:rsidRPr="00AD06EB" w:rsidRDefault="00AD06EB" w:rsidP="00AD06EB">
      <w:pPr>
        <w:spacing w:line="240" w:lineRule="atLeast"/>
        <w:jc w:val="both"/>
        <w:rPr>
          <w:rFonts w:asciiTheme="minorHAnsi" w:eastAsiaTheme="minorEastAsia" w:hAnsiTheme="minorHAnsi"/>
          <w:b/>
          <w:lang w:eastAsia="zh-CN"/>
        </w:rPr>
      </w:pPr>
      <w:r w:rsidRPr="00AD06EB">
        <w:rPr>
          <w:rFonts w:asciiTheme="minorHAnsi" w:eastAsiaTheme="minorEastAsia" w:hAnsiTheme="minorHAnsi"/>
          <w:b/>
          <w:lang w:eastAsia="zh-CN"/>
        </w:rPr>
        <w:t>Applicant Details (Billing information )</w:t>
      </w:r>
      <w:r w:rsidRPr="00AD06EB">
        <w:rPr>
          <w:rFonts w:asciiTheme="minorHAnsi" w:eastAsiaTheme="minorEastAsia" w:hAnsiTheme="minorEastAsia"/>
          <w:b/>
          <w:lang w:eastAsia="zh-CN"/>
        </w:rPr>
        <w:t>申请方信息</w:t>
      </w:r>
      <w:r w:rsidRPr="00AD06EB">
        <w:rPr>
          <w:rFonts w:asciiTheme="minorHAnsi" w:eastAsiaTheme="minorEastAsia" w:hAnsiTheme="minorHAnsi"/>
          <w:b/>
          <w:lang w:eastAsia="zh-CN"/>
        </w:rPr>
        <w:t xml:space="preserve"> (</w:t>
      </w:r>
      <w:r w:rsidRPr="00AD06EB">
        <w:rPr>
          <w:rFonts w:asciiTheme="minorHAnsi" w:eastAsiaTheme="minorEastAsia" w:hAnsiTheme="minorEastAsia"/>
          <w:b/>
          <w:lang w:eastAsia="zh-CN"/>
        </w:rPr>
        <w:t>付款方信息</w:t>
      </w:r>
      <w:r w:rsidRPr="00AD06EB">
        <w:rPr>
          <w:rFonts w:asciiTheme="minorHAnsi" w:eastAsiaTheme="minorEastAsia" w:hAnsiTheme="minorHAnsi"/>
          <w:b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12"/>
        <w:gridCol w:w="2140"/>
        <w:gridCol w:w="2268"/>
        <w:gridCol w:w="2977"/>
      </w:tblGrid>
      <w:tr w:rsidR="00464273" w:rsidRPr="00AD06EB" w:rsidTr="002B7A7A"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Company name: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公司名称</w:t>
            </w:r>
          </w:p>
        </w:tc>
        <w:bookmarkStart w:id="0" w:name="A_CompanyName"/>
        <w:tc>
          <w:tcPr>
            <w:tcW w:w="7385" w:type="dxa"/>
            <w:gridSpan w:val="3"/>
            <w:vAlign w:val="center"/>
          </w:tcPr>
          <w:p w:rsidR="00464273" w:rsidRPr="00AD06EB" w:rsidRDefault="009161DA" w:rsidP="00B822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CompanyNam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0"/>
          </w:p>
        </w:tc>
      </w:tr>
      <w:tr w:rsidR="00464273" w:rsidRPr="00AD06EB" w:rsidTr="002B7A7A"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Address: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地址</w:t>
            </w:r>
          </w:p>
        </w:tc>
        <w:bookmarkStart w:id="1" w:name="A_Address"/>
        <w:tc>
          <w:tcPr>
            <w:tcW w:w="7385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Address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1"/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/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FILLIN  Address  \* MERGEFORMAT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64273" w:rsidRPr="00AD06EB" w:rsidTr="002B7A7A">
        <w:trPr>
          <w:cantSplit/>
        </w:trPr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Contact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n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ame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联系人</w:t>
            </w:r>
          </w:p>
        </w:tc>
        <w:bookmarkStart w:id="2" w:name="A_ContactName"/>
        <w:tc>
          <w:tcPr>
            <w:tcW w:w="7385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ContactNam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2"/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/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FILLIN  Contact  \* MERGEFORMAT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64273" w:rsidRPr="00AD06EB" w:rsidTr="002B7A7A">
        <w:trPr>
          <w:cantSplit/>
        </w:trPr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Position: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职位</w:t>
            </w:r>
          </w:p>
        </w:tc>
        <w:bookmarkStart w:id="3" w:name="A_ContactPosition"/>
        <w:tc>
          <w:tcPr>
            <w:tcW w:w="7385" w:type="dxa"/>
            <w:gridSpan w:val="3"/>
            <w:vAlign w:val="center"/>
          </w:tcPr>
          <w:p w:rsidR="00464273" w:rsidRPr="00AD06EB" w:rsidRDefault="009161DA" w:rsidP="00817917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ContactPosition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3"/>
          </w:p>
        </w:tc>
      </w:tr>
      <w:tr w:rsidR="00464273" w:rsidRPr="00AD06EB" w:rsidTr="002B7A7A"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Tel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.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电话号码</w:t>
            </w:r>
          </w:p>
        </w:tc>
        <w:bookmarkStart w:id="4" w:name="A_Tel"/>
        <w:tc>
          <w:tcPr>
            <w:tcW w:w="7385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Te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4"/>
          </w:p>
        </w:tc>
      </w:tr>
      <w:tr w:rsidR="00464273" w:rsidRPr="00AD06EB" w:rsidTr="002B7A7A">
        <w:trPr>
          <w:trHeight w:val="489"/>
        </w:trPr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Fax 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传真号码</w:t>
            </w:r>
          </w:p>
        </w:tc>
        <w:bookmarkStart w:id="5" w:name="A_Fax"/>
        <w:tc>
          <w:tcPr>
            <w:tcW w:w="7385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Fax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5"/>
          </w:p>
        </w:tc>
      </w:tr>
      <w:tr w:rsidR="00464273" w:rsidRPr="00AD06EB" w:rsidTr="002B7A7A">
        <w:trPr>
          <w:trHeight w:val="567"/>
        </w:trPr>
        <w:tc>
          <w:tcPr>
            <w:tcW w:w="2221" w:type="dxa"/>
            <w:gridSpan w:val="2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E-mail address: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电子邮件</w:t>
            </w:r>
          </w:p>
        </w:tc>
        <w:bookmarkStart w:id="6" w:name="A_Email"/>
        <w:tc>
          <w:tcPr>
            <w:tcW w:w="7385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Emai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6"/>
          </w:p>
        </w:tc>
      </w:tr>
      <w:tr w:rsidR="0095143E" w:rsidRPr="00AD06EB" w:rsidTr="00AD06EB">
        <w:trPr>
          <w:trHeight w:val="567"/>
        </w:trPr>
        <w:tc>
          <w:tcPr>
            <w:tcW w:w="1809" w:type="dxa"/>
            <w:vAlign w:val="center"/>
          </w:tcPr>
          <w:p w:rsidR="0095143E" w:rsidRPr="00AD06EB" w:rsidRDefault="0095143E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Contact  number</w:t>
            </w:r>
          </w:p>
          <w:p w:rsidR="0095143E" w:rsidRPr="00AD06EB" w:rsidRDefault="0095143E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Arial"/>
                <w:sz w:val="18"/>
                <w:szCs w:val="18"/>
                <w:lang w:eastAsia="zh-CN"/>
              </w:rPr>
              <w:t>合同号：</w:t>
            </w:r>
          </w:p>
        </w:tc>
        <w:tc>
          <w:tcPr>
            <w:tcW w:w="2552" w:type="dxa"/>
            <w:gridSpan w:val="2"/>
            <w:vAlign w:val="center"/>
          </w:tcPr>
          <w:p w:rsidR="0095143E" w:rsidRPr="00AD06EB" w:rsidRDefault="00AD06EB" w:rsidP="00AD06EB">
            <w:pPr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CompanyName"/>
                  <w:enabled/>
                  <w:calcOnExit w:val="0"/>
                  <w:textInput/>
                </w:ffData>
              </w:fldCha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2B7A7A" w:rsidRPr="00AD06EB" w:rsidRDefault="002B7A7A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B</w:t>
            </w:r>
            <w:r w:rsidRPr="00AD06EB">
              <w:rPr>
                <w:rFonts w:asciiTheme="minorHAnsi" w:eastAsiaTheme="minorEastAsia" w:hAnsiTheme="minorHAnsi" w:cs="Arial" w:hint="eastAsia"/>
                <w:sz w:val="18"/>
                <w:szCs w:val="18"/>
                <w:lang w:eastAsia="zh-CN"/>
              </w:rPr>
              <w:t>ooking form number</w:t>
            </w:r>
          </w:p>
          <w:p w:rsidR="0095143E" w:rsidRPr="00AD06EB" w:rsidRDefault="002B7A7A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Arial" w:hint="eastAsia"/>
                <w:sz w:val="18"/>
                <w:szCs w:val="18"/>
                <w:lang w:eastAsia="zh-CN"/>
              </w:rPr>
              <w:t>申请单号</w:t>
            </w:r>
          </w:p>
        </w:tc>
        <w:tc>
          <w:tcPr>
            <w:tcW w:w="2977" w:type="dxa"/>
            <w:vAlign w:val="center"/>
          </w:tcPr>
          <w:p w:rsidR="0095143E" w:rsidRPr="00AD06EB" w:rsidRDefault="00AD06EB" w:rsidP="00AD06EB">
            <w:pPr>
              <w:jc w:val="center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_CompanyName"/>
                  <w:enabled/>
                  <w:calcOnExit w:val="0"/>
                  <w:textInput/>
                </w:ffData>
              </w:fldCha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Pr="00AD06EB">
              <w:rPr>
                <w:rFonts w:ascii="Cambria Math" w:eastAsiaTheme="minorEastAsia" w:hAnsi="Cambria Math" w:cs="Cambria Math"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="Cambria Math" w:eastAsiaTheme="minorEastAsia" w:hAnsi="Cambria Math" w:cs="Cambria Math"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="Cambria Math" w:eastAsiaTheme="minorEastAsia" w:hAnsi="Cambria Math" w:cs="Cambria Math"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="Cambria Math" w:eastAsiaTheme="minorEastAsia" w:hAnsi="Cambria Math" w:cs="Cambria Math"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="Cambria Math" w:eastAsiaTheme="minorEastAsia" w:hAnsi="Cambria Math" w:cs="Cambria Math"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464273" w:rsidRPr="00AD06EB" w:rsidRDefault="00464273" w:rsidP="00AD06EB">
      <w:pPr>
        <w:spacing w:line="240" w:lineRule="atLeast"/>
        <w:jc w:val="both"/>
        <w:rPr>
          <w:rFonts w:asciiTheme="minorHAnsi" w:eastAsiaTheme="minorEastAsia" w:hAnsiTheme="minorHAnsi"/>
          <w:b/>
          <w:lang w:eastAsia="zh-CN"/>
        </w:rPr>
      </w:pPr>
      <w:r w:rsidRPr="00AD06EB">
        <w:rPr>
          <w:rFonts w:asciiTheme="minorHAnsi" w:eastAsiaTheme="minorEastAsia" w:hAnsiTheme="minorHAnsi"/>
          <w:b/>
          <w:lang w:eastAsia="zh-CN"/>
        </w:rPr>
        <w:t>Details of Factory to Be Audited</w:t>
      </w:r>
      <w:r w:rsidRPr="00AD06EB">
        <w:rPr>
          <w:rFonts w:asciiTheme="minorHAnsi" w:eastAsiaTheme="minorEastAsia" w:hAnsiTheme="minorEastAsia" w:hint="eastAsia"/>
          <w:b/>
          <w:lang w:eastAsia="zh-CN"/>
        </w:rPr>
        <w:t>审核工厂的资料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56"/>
      </w:tblGrid>
      <w:tr w:rsidR="00464273" w:rsidRPr="00AD06EB">
        <w:trPr>
          <w:trHeight w:val="470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Factory name: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工厂名称</w:t>
            </w:r>
          </w:p>
        </w:tc>
        <w:bookmarkStart w:id="7" w:name="F_Name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F_Nam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7"/>
          </w:p>
        </w:tc>
      </w:tr>
      <w:tr w:rsidR="00464273" w:rsidRPr="00AD06EB">
        <w:trPr>
          <w:trHeight w:val="470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Address:</w:t>
            </w:r>
          </w:p>
          <w:p w:rsidR="00464273" w:rsidRPr="00AD06EB" w:rsidRDefault="00464273">
            <w:pPr>
              <w:pStyle w:val="a6"/>
              <w:tabs>
                <w:tab w:val="left" w:pos="720"/>
              </w:tabs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="Arial" w:cs="PMingLiU" w:hint="eastAsia"/>
                <w:lang w:eastAsia="zh-CN"/>
              </w:rPr>
              <w:t>地址</w:t>
            </w:r>
          </w:p>
        </w:tc>
        <w:bookmarkStart w:id="8" w:name="F_Address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F_Address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8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Product: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产品</w:t>
            </w:r>
          </w:p>
        </w:tc>
        <w:bookmarkStart w:id="9" w:name="F_Product"/>
        <w:tc>
          <w:tcPr>
            <w:tcW w:w="6756" w:type="dxa"/>
            <w:vAlign w:val="center"/>
          </w:tcPr>
          <w:p w:rsidR="00464273" w:rsidRPr="00AD06EB" w:rsidRDefault="009161DA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F_Product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9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If more than one location,please specity </w:t>
            </w:r>
            <w:r w:rsidR="00B400AB"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若多于一处厂址</w:t>
            </w: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请列明</w:t>
            </w:r>
          </w:p>
        </w:tc>
        <w:tc>
          <w:tcPr>
            <w:tcW w:w="6756" w:type="dxa"/>
            <w:vAlign w:val="center"/>
          </w:tcPr>
          <w:p w:rsidR="00464273" w:rsidRPr="00AD06EB" w:rsidRDefault="009161DA">
            <w:pPr>
              <w:pStyle w:val="a5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F_Product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64273" w:rsidRPr="00AD06EB">
        <w:trPr>
          <w:trHeight w:val="41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Number of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staff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员工人数</w:t>
            </w:r>
          </w:p>
        </w:tc>
        <w:bookmarkStart w:id="10" w:name="F_EmployeeNo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begin">
                <w:ffData>
                  <w:name w:val="F_EmployeeNo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end"/>
            </w:r>
            <w:bookmarkEnd w:id="10"/>
          </w:p>
        </w:tc>
      </w:tr>
      <w:tr w:rsidR="00464273" w:rsidRPr="00AD06EB">
        <w:trPr>
          <w:trHeight w:val="41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Certification Award </w:t>
            </w: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所取得的证书</w:t>
            </w:r>
          </w:p>
        </w:tc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begin">
                <w:ffData>
                  <w:name w:val="F_EmployeeNo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464273" w:rsidRPr="00AD06EB">
        <w:trPr>
          <w:trHeight w:val="41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Factory Area </w:t>
            </w: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工厂面积</w:t>
            </w:r>
          </w:p>
        </w:tc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begin">
                <w:ffData>
                  <w:name w:val="F_EmployeeNo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464273" w:rsidRPr="00AD06EB">
        <w:trPr>
          <w:trHeight w:val="41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Had ever audited by other company </w:t>
            </w: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若曾经接受过其它机构的审核，请列明</w:t>
            </w:r>
          </w:p>
        </w:tc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begin">
                <w:ffData>
                  <w:name w:val="F_EmployeeNo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TW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fldChar w:fldCharType="end"/>
            </w:r>
          </w:p>
        </w:tc>
      </w:tr>
      <w:tr w:rsidR="00464273" w:rsidRPr="00AD06EB">
        <w:trPr>
          <w:trHeight w:val="427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Name of contact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联系人</w:t>
            </w:r>
          </w:p>
        </w:tc>
        <w:bookmarkStart w:id="11" w:name="F_ContactName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F_ContactNam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464273" w:rsidRPr="00AD06EB">
        <w:trPr>
          <w:trHeight w:val="427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Position: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职位</w:t>
            </w:r>
          </w:p>
        </w:tc>
        <w:bookmarkStart w:id="12" w:name="F_ContactPosistion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F_ContactPosistion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Tel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.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电话号码</w:t>
            </w:r>
          </w:p>
        </w:tc>
        <w:bookmarkStart w:id="13" w:name="F_Tel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F_Te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Fax 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传真号码</w:t>
            </w:r>
          </w:p>
        </w:tc>
        <w:bookmarkStart w:id="14" w:name="F_Fax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F_Fax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E-mail address: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电子邮件</w:t>
            </w:r>
          </w:p>
        </w:tc>
        <w:bookmarkStart w:id="15" w:name="F_email"/>
        <w:tc>
          <w:tcPr>
            <w:tcW w:w="675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F_emai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464273" w:rsidRPr="00AD06EB" w:rsidRDefault="00464273" w:rsidP="00AD06EB">
      <w:pPr>
        <w:spacing w:line="240" w:lineRule="atLeast"/>
        <w:jc w:val="both"/>
        <w:rPr>
          <w:rFonts w:asciiTheme="minorHAnsi" w:eastAsiaTheme="minorEastAsia" w:hAnsiTheme="minorHAnsi"/>
          <w:b/>
          <w:lang w:eastAsia="zh-CN"/>
        </w:rPr>
      </w:pPr>
      <w:r w:rsidRPr="00AD06EB">
        <w:rPr>
          <w:rFonts w:asciiTheme="minorHAnsi" w:eastAsiaTheme="minorEastAsia" w:hAnsiTheme="minorHAnsi"/>
          <w:b/>
          <w:lang w:eastAsia="zh-CN"/>
        </w:rPr>
        <w:t>Audit request</w:t>
      </w:r>
      <w:r w:rsidRPr="00AD06EB">
        <w:rPr>
          <w:rFonts w:asciiTheme="minorHAnsi" w:eastAsiaTheme="minorEastAsia" w:hAnsiTheme="minorEastAsia" w:hint="eastAsia"/>
          <w:b/>
          <w:lang w:eastAsia="zh-CN"/>
        </w:rPr>
        <w:t>审核需求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464273" w:rsidRPr="00AD06EB" w:rsidTr="00AD06EB">
        <w:trPr>
          <w:trHeight w:val="984"/>
        </w:trPr>
        <w:tc>
          <w:tcPr>
            <w:tcW w:w="2802" w:type="dxa"/>
            <w:vAlign w:val="center"/>
          </w:tcPr>
          <w:p w:rsidR="00464273" w:rsidRPr="00AD06EB" w:rsidRDefault="00464273" w:rsidP="00AD06EB">
            <w:pPr>
              <w:jc w:val="both"/>
              <w:rPr>
                <w:rFonts w:asciiTheme="minorHAnsi" w:eastAsiaTheme="minorEastAsia" w:hAnsiTheme="minorHAnsi" w:cs="Arial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t>Audit standard:</w:t>
            </w:r>
          </w:p>
          <w:p w:rsidR="00464273" w:rsidRPr="00AD06EB" w:rsidRDefault="00464273" w:rsidP="00AD06EB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审核标准</w:t>
            </w:r>
          </w:p>
        </w:tc>
        <w:bookmarkStart w:id="16" w:name="SA8000"/>
        <w:tc>
          <w:tcPr>
            <w:tcW w:w="6804" w:type="dxa"/>
            <w:vAlign w:val="center"/>
          </w:tcPr>
          <w:p w:rsidR="00464273" w:rsidRPr="00AD06EB" w:rsidRDefault="009161DA" w:rsidP="00AD06EB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SA80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16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>ES/SA8000</w:t>
            </w:r>
            <w:r w:rsidR="00464273" w:rsidRPr="00AD06EB">
              <w:rPr>
                <w:rFonts w:asciiTheme="minorHAnsi" w:eastAsiaTheme="minorEastAsia" w:hAnsi="Arial" w:cs="宋体" w:hint="eastAsia"/>
                <w:lang w:eastAsia="zh-CN"/>
              </w:rPr>
              <w:t>社会责任</w:t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     </w:t>
            </w:r>
            <w:r w:rsidR="00AD06EB">
              <w:rPr>
                <w:rFonts w:asciiTheme="minorHAnsi" w:eastAsiaTheme="minorEastAsia" w:hAnsiTheme="minorHAnsi" w:cs="Arial" w:hint="eastAsia"/>
                <w:lang w:eastAsia="zh-CN"/>
              </w:rPr>
              <w:t xml:space="preserve">             </w:t>
            </w:r>
            <w:bookmarkStart w:id="17" w:name="ICTI"/>
            <w:r w:rsidR="00AD06EB">
              <w:rPr>
                <w:rFonts w:asciiTheme="minorHAnsi" w:eastAsiaTheme="minorEastAsia" w:hAnsiTheme="minorHAnsi" w:cs="Arial" w:hint="eastAsia"/>
                <w:lang w:eastAsia="zh-CN"/>
              </w:rPr>
              <w:t xml:space="preserve"> </w: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ICT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="00AD06EB"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17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>FCCA</w:t>
            </w:r>
            <w:r w:rsidR="00464273" w:rsidRPr="00AD06EB">
              <w:rPr>
                <w:rFonts w:asciiTheme="minorHAnsi" w:eastAsiaTheme="minorEastAsia" w:hAnsi="Arial" w:cs="宋体" w:hint="eastAsia"/>
                <w:lang w:eastAsia="zh-CN"/>
              </w:rPr>
              <w:t>质量体系</w:t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        </w:t>
            </w:r>
            <w:bookmarkStart w:id="18" w:name="WRAP"/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WRAP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18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>SCS</w:t>
            </w:r>
            <w:r w:rsidR="00464273" w:rsidRPr="00AD06EB">
              <w:rPr>
                <w:rFonts w:asciiTheme="minorHAnsi" w:eastAsiaTheme="minorEastAsia" w:hAnsi="Arial" w:cs="宋体" w:hint="eastAsia"/>
                <w:lang w:eastAsia="zh-CN"/>
              </w:rPr>
              <w:t>反恐体系</w:t>
            </w:r>
          </w:p>
          <w:bookmarkStart w:id="19" w:name="BSCI"/>
          <w:p w:rsidR="00464273" w:rsidRPr="00AD06EB" w:rsidRDefault="009161DA" w:rsidP="00AD06EB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BSC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19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>RoHS Audit</w:t>
            </w:r>
            <w:r w:rsidR="00464273" w:rsidRPr="00AD06EB">
              <w:rPr>
                <w:rFonts w:asciiTheme="minorHAnsi" w:eastAsiaTheme="minorEastAsia" w:hAnsi="Arial" w:cs="宋体" w:hint="eastAsia"/>
                <w:lang w:eastAsia="zh-CN"/>
              </w:rPr>
              <w:t>限制使用物质</w:t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         </w:t>
            </w:r>
            <w:bookmarkStart w:id="20" w:name="OtherStandard"/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OtherStandard"/>
                  <w:enabled/>
                  <w:calcOnExit w:val="0"/>
                  <w:exitMacro w:val="NextEntry.MAIN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20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Others </w:t>
            </w:r>
            <w:bookmarkStart w:id="21" w:name="audit_STD_other"/>
            <w:r w:rsidRPr="00AD06EB">
              <w:rPr>
                <w:rFonts w:asciiTheme="minorHAnsi" w:eastAsiaTheme="minorEastAsia" w:hAnsiTheme="minorHAnsi" w:cs="Arial"/>
                <w:sz w:val="18"/>
                <w:szCs w:val="18"/>
                <w:u w:val="single"/>
              </w:rPr>
              <w:fldChar w:fldCharType="begin">
                <w:ffData>
                  <w:name w:val="audit_STD_other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u w:val="single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u w:val="single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u w:val="single"/>
              </w:rPr>
              <w:fldChar w:fldCharType="separate"/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="00464273" w:rsidRPr="00AD06EB">
              <w:rPr>
                <w:rFonts w:asciiTheme="minorHAnsi" w:eastAsiaTheme="minorEastAsia" w:hAnsi="Cambria Math" w:cs="Cambria Math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u w:val="single"/>
              </w:rPr>
              <w:fldChar w:fldCharType="end"/>
            </w:r>
            <w:bookmarkEnd w:id="21"/>
          </w:p>
        </w:tc>
      </w:tr>
      <w:tr w:rsidR="00464273" w:rsidRPr="00AD06EB" w:rsidTr="00AD06EB">
        <w:trPr>
          <w:trHeight w:val="971"/>
        </w:trPr>
        <w:tc>
          <w:tcPr>
            <w:tcW w:w="2802" w:type="dxa"/>
            <w:vAlign w:val="center"/>
          </w:tcPr>
          <w:p w:rsidR="00464273" w:rsidRPr="00AD06EB" w:rsidRDefault="00464273" w:rsidP="00AD06EB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TW"/>
              </w:rPr>
              <w:lastRenderedPageBreak/>
              <w:t>Audit type:</w:t>
            </w:r>
          </w:p>
          <w:p w:rsidR="00464273" w:rsidRPr="00AD06EB" w:rsidRDefault="00464273" w:rsidP="00AD06EB">
            <w:pPr>
              <w:jc w:val="both"/>
              <w:rPr>
                <w:rFonts w:asciiTheme="minorHAnsi" w:eastAsiaTheme="minorEastAsia" w:hAnsiTheme="minorHAnsi" w:hint="eastAsia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审核类型</w:t>
            </w:r>
          </w:p>
        </w:tc>
        <w:bookmarkStart w:id="22" w:name="AuditType_Ini"/>
        <w:tc>
          <w:tcPr>
            <w:tcW w:w="6804" w:type="dxa"/>
          </w:tcPr>
          <w:p w:rsidR="00464273" w:rsidRPr="00AD06EB" w:rsidRDefault="009161DA">
            <w:pPr>
              <w:ind w:firstLine="300"/>
              <w:rPr>
                <w:rFonts w:asciiTheme="minorHAnsi" w:eastAsiaTheme="minorEastAsia" w:hAnsiTheme="minorHAnsi" w:cs="Arial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AuditType_Ini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22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Initial audit         </w:t>
            </w:r>
          </w:p>
          <w:bookmarkStart w:id="23" w:name="AuditType_Flw"/>
          <w:p w:rsidR="00464273" w:rsidRPr="00AD06EB" w:rsidRDefault="009161DA">
            <w:pPr>
              <w:ind w:firstLine="300"/>
              <w:rPr>
                <w:rFonts w:asciiTheme="minorHAnsi" w:eastAsiaTheme="minorEastAsia" w:hAnsiTheme="minorHAnsi" w:cs="Arial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AuditType_Fl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23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Follow-up audit         </w:t>
            </w:r>
          </w:p>
          <w:bookmarkStart w:id="24" w:name="AuditType_Ann"/>
          <w:p w:rsidR="00464273" w:rsidRPr="00AD06EB" w:rsidRDefault="009161DA">
            <w:pPr>
              <w:ind w:firstLine="300"/>
              <w:rPr>
                <w:rFonts w:asciiTheme="minorHAnsi" w:eastAsiaTheme="minorEastAsia" w:hAnsiTheme="minorHAnsi" w:cs="Arial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AuditType_An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24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Annual audit </w:t>
            </w:r>
          </w:p>
          <w:bookmarkStart w:id="25" w:name="AuditType_Oth"/>
          <w:p w:rsidR="00464273" w:rsidRPr="00AD06EB" w:rsidRDefault="009161DA">
            <w:pPr>
              <w:ind w:firstLine="300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begin">
                <w:ffData>
                  <w:name w:val="AuditType_Ot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instrText xml:space="preserve"> FORMCHECKBOX </w:instrTex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fldChar w:fldCharType="end"/>
            </w:r>
            <w:bookmarkEnd w:id="25"/>
            <w:r w:rsidR="00464273" w:rsidRPr="00AD06EB">
              <w:rPr>
                <w:rFonts w:asciiTheme="minorHAnsi" w:eastAsiaTheme="minorEastAsia" w:hAnsiTheme="minorHAnsi" w:cs="Arial"/>
                <w:lang w:eastAsia="zh-CN"/>
              </w:rPr>
              <w:t xml:space="preserve">Others </w:t>
            </w:r>
            <w:bookmarkStart w:id="26" w:name="AuditType_Oth_detail"/>
            <w:r w:rsidRPr="00AD06EB">
              <w:rPr>
                <w:rFonts w:asciiTheme="minorHAnsi" w:eastAsiaTheme="minorEastAsia" w:hAnsiTheme="minorHAnsi" w:cs="Arial"/>
                <w:u w:val="single"/>
                <w:lang w:eastAsia="zh-TW"/>
              </w:rPr>
              <w:fldChar w:fldCharType="begin">
                <w:ffData>
                  <w:name w:val="AuditType_Oth_detai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u w:val="single"/>
                <w:lang w:eastAsia="zh-TW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u w:val="single"/>
                <w:lang w:eastAsia="zh-TW"/>
              </w:rPr>
            </w:r>
            <w:r w:rsidRPr="00AD06EB">
              <w:rPr>
                <w:rFonts w:asciiTheme="minorHAnsi" w:eastAsiaTheme="minorEastAsia" w:hAnsiTheme="minorHAnsi" w:cs="Arial"/>
                <w:u w:val="single"/>
                <w:lang w:eastAsia="zh-TW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u w:val="single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u w:val="single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u w:val="single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u w:val="single"/>
                <w:lang w:eastAsia="zh-TW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u w:val="single"/>
                <w:lang w:eastAsia="zh-TW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u w:val="single"/>
                <w:lang w:eastAsia="zh-TW"/>
              </w:rPr>
              <w:fldChar w:fldCharType="end"/>
            </w:r>
            <w:bookmarkEnd w:id="26"/>
          </w:p>
        </w:tc>
      </w:tr>
      <w:tr w:rsidR="00464273" w:rsidRPr="00AD06EB">
        <w:trPr>
          <w:trHeight w:val="443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</w:rPr>
              <w:t>Date audit required: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lang w:eastAsia="zh-CN"/>
              </w:rPr>
              <w:t>要求审核日期</w:t>
            </w:r>
          </w:p>
        </w:tc>
        <w:bookmarkStart w:id="27" w:name="AuditRequireDate"/>
        <w:tc>
          <w:tcPr>
            <w:tcW w:w="6804" w:type="dxa"/>
            <w:vAlign w:val="center"/>
          </w:tcPr>
          <w:p w:rsidR="00464273" w:rsidRPr="00AD06EB" w:rsidRDefault="009161DA">
            <w:pPr>
              <w:jc w:val="both"/>
              <w:rPr>
                <w:rFonts w:asciiTheme="minorHAnsi" w:eastAsiaTheme="minorEastAsia" w:hAnsiTheme="minorHAnsi" w:cs="Arial"/>
              </w:rPr>
            </w:pPr>
            <w:r w:rsidRPr="00AD06EB">
              <w:rPr>
                <w:rFonts w:asciiTheme="minorHAnsi" w:eastAsiaTheme="minorEastAsia" w:hAnsiTheme="minorHAnsi" w:cs="Arial"/>
              </w:rPr>
              <w:fldChar w:fldCharType="begin">
                <w:ffData>
                  <w:name w:val="AuditRequireDat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</w:rPr>
            </w:r>
            <w:r w:rsidRPr="00AD06EB">
              <w:rPr>
                <w:rFonts w:asciiTheme="minorHAnsi" w:eastAsiaTheme="minorEastAsia" w:hAnsiTheme="minorHAnsi" w:cs="Arial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</w:rPr>
              <w:t> </w:t>
            </w:r>
            <w:r w:rsidRPr="00AD06EB">
              <w:rPr>
                <w:rFonts w:asciiTheme="minorHAnsi" w:eastAsiaTheme="minorEastAsia" w:hAnsiTheme="minorHAnsi" w:cs="Arial"/>
              </w:rPr>
              <w:fldChar w:fldCharType="end"/>
            </w:r>
            <w:bookmarkEnd w:id="27"/>
          </w:p>
        </w:tc>
      </w:tr>
    </w:tbl>
    <w:p w:rsidR="00464273" w:rsidRPr="00AD06EB" w:rsidRDefault="00464273" w:rsidP="00AD06EB">
      <w:pPr>
        <w:spacing w:line="240" w:lineRule="atLeast"/>
        <w:jc w:val="both"/>
        <w:rPr>
          <w:rFonts w:asciiTheme="minorHAnsi" w:eastAsiaTheme="minorEastAsia" w:hAnsiTheme="minorHAnsi" w:cs="Arial"/>
          <w:b/>
          <w:bCs/>
          <w:sz w:val="22"/>
          <w:szCs w:val="22"/>
          <w:lang w:eastAsia="zh-CN"/>
        </w:rPr>
      </w:pPr>
      <w:r w:rsidRPr="00AD06EB">
        <w:rPr>
          <w:rFonts w:asciiTheme="minorHAnsi" w:eastAsiaTheme="minorEastAsia" w:hAnsiTheme="minorHAnsi"/>
          <w:b/>
          <w:lang w:eastAsia="zh-CN"/>
        </w:rPr>
        <w:t>Quotation</w:t>
      </w:r>
      <w:r w:rsidRPr="00AD06EB">
        <w:rPr>
          <w:rFonts w:asciiTheme="minorHAnsi" w:eastAsiaTheme="minorEastAsia" w:hAnsiTheme="minorEastAsia" w:hint="eastAsia"/>
          <w:b/>
          <w:lang w:eastAsia="zh-CN"/>
        </w:rPr>
        <w:t>报价</w:t>
      </w:r>
      <w:r w:rsidRPr="00AD06EB">
        <w:rPr>
          <w:rFonts w:asciiTheme="minorHAnsi" w:eastAsiaTheme="minorEastAsia" w:hAnsiTheme="minorHAnsi" w:cs="Arial"/>
          <w:sz w:val="18"/>
          <w:szCs w:val="18"/>
        </w:rPr>
        <w:tab/>
      </w:r>
      <w:r w:rsidRPr="00AD06EB">
        <w:rPr>
          <w:rFonts w:asciiTheme="minorHAnsi" w:eastAsiaTheme="minorEastAsia" w:hAnsiTheme="minorHAnsi" w:cs="Arial"/>
          <w:b/>
          <w:bCs/>
          <w:sz w:val="18"/>
          <w:szCs w:val="18"/>
          <w:lang w:eastAsia="zh-CN"/>
        </w:rPr>
        <w:t xml:space="preserve"> </w:t>
      </w:r>
      <w:r w:rsidRPr="00AD06EB">
        <w:rPr>
          <w:rFonts w:asciiTheme="minorHAnsi" w:eastAsiaTheme="minorEastAsia" w:hAnsiTheme="minorHAnsi" w:cs="Arial"/>
          <w:sz w:val="18"/>
          <w:szCs w:val="18"/>
          <w:lang w:eastAsia="zh-CN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2126"/>
        <w:gridCol w:w="1276"/>
        <w:gridCol w:w="3402"/>
      </w:tblGrid>
      <w:tr w:rsidR="00464273" w:rsidRPr="00AD06EB">
        <w:trPr>
          <w:trHeight w:val="451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Proposed date for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a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udit: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建议审核日期</w:t>
            </w:r>
          </w:p>
        </w:tc>
        <w:bookmarkStart w:id="28" w:name="AuditProposeDate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uditProposeDat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28"/>
          </w:p>
        </w:tc>
      </w:tr>
      <w:tr w:rsidR="00464273" w:rsidRPr="00AD06EB">
        <w:trPr>
          <w:trHeight w:val="54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color w:val="000000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color w:val="000000"/>
              </w:rPr>
              <w:t>Man</w:t>
            </w:r>
            <w:r w:rsidRPr="00AD06EB">
              <w:rPr>
                <w:rFonts w:asciiTheme="minorHAnsi" w:eastAsiaTheme="minorEastAsia" w:hAnsiTheme="minorHAnsi" w:cs="Arial"/>
                <w:color w:val="000000"/>
                <w:lang w:eastAsia="zh-CN"/>
              </w:rPr>
              <w:t>day requirements: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color w:val="000000"/>
                <w:sz w:val="18"/>
                <w:szCs w:val="18"/>
                <w:lang w:eastAsia="zh-CN"/>
              </w:rPr>
              <w:t>审核所需人天数</w:t>
            </w:r>
          </w:p>
        </w:tc>
        <w:bookmarkStart w:id="29" w:name="Manday"/>
        <w:tc>
          <w:tcPr>
            <w:tcW w:w="2126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29"/>
          </w:p>
        </w:tc>
        <w:tc>
          <w:tcPr>
            <w:tcW w:w="1276" w:type="dxa"/>
            <w:vAlign w:val="center"/>
          </w:tcPr>
          <w:p w:rsidR="00464273" w:rsidRPr="00AD06EB" w:rsidRDefault="00464273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Manday rate:</w:t>
            </w:r>
          </w:p>
          <w:p w:rsidR="00464273" w:rsidRPr="00AD06EB" w:rsidRDefault="00464273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每人天费用</w:t>
            </w:r>
          </w:p>
        </w:tc>
        <w:bookmarkStart w:id="30" w:name="MandayRate"/>
        <w:tc>
          <w:tcPr>
            <w:tcW w:w="3402" w:type="dxa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30"/>
          </w:p>
        </w:tc>
      </w:tr>
      <w:tr w:rsidR="00464273" w:rsidRPr="00AD06EB">
        <w:trPr>
          <w:trHeight w:val="545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color w:val="000000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color w:val="000000"/>
                <w:sz w:val="18"/>
                <w:szCs w:val="18"/>
                <w:lang w:eastAsia="zh-CN"/>
              </w:rPr>
              <w:t>Audit fee: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color w:val="FF0000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color w:val="000000"/>
                <w:sz w:val="18"/>
                <w:szCs w:val="18"/>
                <w:lang w:eastAsia="zh-CN"/>
              </w:rPr>
              <w:t>审核费用</w:t>
            </w:r>
          </w:p>
        </w:tc>
        <w:bookmarkStart w:id="31" w:name="AuditFee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AuditFe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31"/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464273" w:rsidRPr="00AD06EB">
        <w:trPr>
          <w:trHeight w:val="553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 xml:space="preserve">Approximate cost of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TW"/>
              </w:rPr>
              <w:t>traveling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额外的差旅费</w:t>
            </w:r>
          </w:p>
        </w:tc>
        <w:bookmarkStart w:id="32" w:name="OPE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OPE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32"/>
          </w:p>
        </w:tc>
      </w:tr>
      <w:tr w:rsidR="00464273" w:rsidRPr="00AD06EB">
        <w:trPr>
          <w:trHeight w:val="400"/>
        </w:trPr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Name of contact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联系人</w:t>
            </w:r>
          </w:p>
        </w:tc>
        <w:bookmarkStart w:id="33" w:name="Quo_Contact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Quo_Contact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  <w:bookmarkEnd w:id="33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Tel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 xml:space="preserve">. 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电话号码</w:t>
            </w:r>
          </w:p>
        </w:tc>
        <w:bookmarkStart w:id="34" w:name="Quo_Tel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Quo_Tel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464273" w:rsidRP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Fax number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t>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传真号码</w:t>
            </w:r>
          </w:p>
        </w:tc>
        <w:bookmarkStart w:id="35" w:name="Quo_Fax"/>
        <w:tc>
          <w:tcPr>
            <w:tcW w:w="6804" w:type="dxa"/>
            <w:gridSpan w:val="3"/>
            <w:vAlign w:val="center"/>
          </w:tcPr>
          <w:p w:rsidR="00464273" w:rsidRPr="00AD06EB" w:rsidRDefault="009161DA">
            <w:pPr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begin">
                <w:ffData>
                  <w:name w:val="Quo_Fax"/>
                  <w:enabled/>
                  <w:calcOnExit w:val="0"/>
                  <w:textInput/>
                </w:ffData>
              </w:fldChar>
            </w:r>
            <w:r w:rsidR="00464273"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separate"/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="00464273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fldChar w:fldCharType="end"/>
            </w:r>
            <w:bookmarkEnd w:id="35"/>
          </w:p>
        </w:tc>
      </w:tr>
    </w:tbl>
    <w:p w:rsidR="00464273" w:rsidRPr="00AD06EB" w:rsidRDefault="00464273" w:rsidP="00AD06EB">
      <w:pPr>
        <w:spacing w:line="240" w:lineRule="atLeast"/>
        <w:jc w:val="both"/>
        <w:rPr>
          <w:rFonts w:asciiTheme="minorHAnsi" w:eastAsiaTheme="minorEastAsia" w:hAnsiTheme="minorHAnsi" w:cs="Arial"/>
          <w:b/>
          <w:bCs/>
          <w:sz w:val="22"/>
          <w:szCs w:val="22"/>
          <w:lang w:eastAsia="zh-CN"/>
        </w:rPr>
      </w:pPr>
      <w:r w:rsidRPr="00AD06EB">
        <w:rPr>
          <w:rFonts w:asciiTheme="minorHAnsi" w:eastAsiaTheme="minorEastAsia" w:hAnsiTheme="minorHAnsi"/>
          <w:b/>
          <w:lang w:eastAsia="zh-CN"/>
        </w:rPr>
        <w:t>Confirmation by Applicant</w:t>
      </w:r>
      <w:r w:rsidRPr="00AD06EB">
        <w:rPr>
          <w:rFonts w:asciiTheme="minorHAnsi" w:eastAsiaTheme="minorEastAsia" w:hAnsiTheme="minorEastAsia" w:hint="eastAsia"/>
          <w:b/>
          <w:lang w:eastAsia="zh-CN"/>
        </w:rPr>
        <w:t>申请方确认</w:t>
      </w:r>
      <w:r w:rsidRPr="00AD06EB">
        <w:rPr>
          <w:rFonts w:asciiTheme="minorHAnsi" w:eastAsiaTheme="minorEastAsia" w:hAnsiTheme="minorHAnsi" w:cs="Arial"/>
          <w:lang w:eastAsia="zh-CN"/>
        </w:rPr>
        <w:tab/>
      </w:r>
      <w:r w:rsidRPr="00AD06EB">
        <w:rPr>
          <w:rFonts w:asciiTheme="minorHAnsi" w:eastAsiaTheme="minorEastAsia" w:hAnsiTheme="minorHAnsi" w:cs="Arial"/>
          <w:sz w:val="18"/>
          <w:szCs w:val="18"/>
          <w:lang w:eastAsia="zh-CN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04"/>
      </w:tblGrid>
      <w:tr w:rsidR="00464273" w:rsidRPr="00AD06EB" w:rsidT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lang w:eastAsia="zh-CN"/>
              </w:rPr>
              <w:t>Signature of a</w:t>
            </w:r>
            <w:r w:rsidRPr="00AD06EB">
              <w:rPr>
                <w:rFonts w:asciiTheme="minorHAnsi" w:eastAsiaTheme="minorEastAsia" w:hAnsiTheme="minorHAnsi" w:cs="Arial"/>
              </w:rPr>
              <w:t>uthori</w:t>
            </w:r>
            <w:r w:rsidRPr="00AD06EB">
              <w:rPr>
                <w:rFonts w:asciiTheme="minorHAnsi" w:eastAsiaTheme="minorEastAsia" w:hAnsiTheme="minorHAnsi" w:cs="Arial"/>
                <w:lang w:eastAsia="zh-CN"/>
              </w:rPr>
              <w:t>z</w:t>
            </w:r>
            <w:r w:rsidRPr="00AD06EB">
              <w:rPr>
                <w:rFonts w:asciiTheme="minorHAnsi" w:eastAsiaTheme="minorEastAsia" w:hAnsiTheme="minorHAnsi" w:cs="Arial"/>
              </w:rPr>
              <w:t xml:space="preserve">ation 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授权审核签署</w:t>
            </w:r>
          </w:p>
        </w:tc>
        <w:tc>
          <w:tcPr>
            <w:tcW w:w="6804" w:type="dxa"/>
            <w:vAlign w:val="center"/>
          </w:tcPr>
          <w:p w:rsidR="00464273" w:rsidRPr="00AD06EB" w:rsidRDefault="00AD06EB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64273" w:rsidRPr="00AD06EB" w:rsidTr="00AD06EB">
        <w:tc>
          <w:tcPr>
            <w:tcW w:w="2802" w:type="dxa"/>
            <w:vAlign w:val="bottom"/>
          </w:tcPr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</w:rPr>
              <w:t>Name and position:</w:t>
            </w:r>
          </w:p>
          <w:p w:rsidR="00464273" w:rsidRPr="00AD06EB" w:rsidRDefault="00464273">
            <w:pPr>
              <w:jc w:val="both"/>
              <w:rPr>
                <w:rFonts w:asciiTheme="minorHAnsi" w:eastAsiaTheme="minorEastAsia" w:hAnsiTheme="minorHAnsi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="Arial" w:cs="宋体" w:hint="eastAsia"/>
                <w:sz w:val="18"/>
                <w:szCs w:val="18"/>
                <w:lang w:eastAsia="zh-CN"/>
              </w:rPr>
              <w:t>名称和职位</w:t>
            </w:r>
          </w:p>
        </w:tc>
        <w:tc>
          <w:tcPr>
            <w:tcW w:w="6804" w:type="dxa"/>
            <w:vAlign w:val="center"/>
          </w:tcPr>
          <w:p w:rsidR="00464273" w:rsidRPr="00AD06EB" w:rsidRDefault="00AD06EB" w:rsidP="00AD06EB">
            <w:pPr>
              <w:jc w:val="both"/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pP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181C34" w:rsidRPr="00AD06EB" w:rsidRDefault="00181C34" w:rsidP="00AD06EB">
      <w:pPr>
        <w:spacing w:line="240" w:lineRule="atLeast"/>
        <w:jc w:val="both"/>
        <w:rPr>
          <w:rFonts w:asciiTheme="minorHAnsi" w:eastAsiaTheme="minorEastAsia" w:hAnsiTheme="minorHAnsi"/>
          <w:b/>
          <w:lang w:eastAsia="zh-CN"/>
        </w:rPr>
      </w:pPr>
      <w:r w:rsidRPr="00AD06EB">
        <w:rPr>
          <w:rFonts w:asciiTheme="minorHAnsi" w:eastAsiaTheme="minorEastAsia" w:hAnsiTheme="minorHAnsi" w:hint="eastAsia"/>
          <w:b/>
          <w:lang w:eastAsia="zh-CN"/>
        </w:rPr>
        <w:t>The Following Is</w:t>
      </w:r>
      <w:r w:rsidR="003B1199" w:rsidRPr="00AD06EB">
        <w:rPr>
          <w:rFonts w:asciiTheme="minorHAnsi" w:eastAsiaTheme="minorEastAsia" w:hAnsiTheme="minorHAnsi" w:hint="eastAsia"/>
          <w:b/>
          <w:lang w:eastAsia="zh-CN"/>
        </w:rPr>
        <w:t xml:space="preserve"> Contract </w:t>
      </w:r>
      <w:r w:rsidRPr="00AD06EB">
        <w:rPr>
          <w:rFonts w:asciiTheme="minorHAnsi" w:eastAsiaTheme="minorEastAsia" w:hAnsiTheme="minorHAnsi" w:hint="eastAsia"/>
          <w:b/>
          <w:lang w:eastAsia="zh-CN"/>
        </w:rPr>
        <w:t>Review</w:t>
      </w:r>
      <w:r w:rsidR="003B1199" w:rsidRPr="00AD06EB">
        <w:rPr>
          <w:rFonts w:asciiTheme="minorHAnsi" w:eastAsiaTheme="minorEastAsia" w:hAnsiTheme="minorHAnsi" w:hint="eastAsia"/>
          <w:b/>
          <w:lang w:eastAsia="zh-CN"/>
        </w:rPr>
        <w:t xml:space="preserve"> Only by BACL</w:t>
      </w:r>
      <w:r w:rsidR="003B1199" w:rsidRPr="00AD06EB">
        <w:rPr>
          <w:rFonts w:asciiTheme="minorHAnsi" w:eastAsiaTheme="minorEastAsia" w:hAnsiTheme="minorEastAsia" w:hint="eastAsia"/>
          <w:b/>
          <w:lang w:eastAsia="zh-CN"/>
        </w:rPr>
        <w:t>以下</w:t>
      </w:r>
      <w:r w:rsidRPr="00AD06EB">
        <w:rPr>
          <w:rFonts w:asciiTheme="minorHAnsi" w:eastAsiaTheme="minorEastAsia" w:hAnsiTheme="minorEastAsia" w:hint="eastAsia"/>
          <w:b/>
          <w:lang w:eastAsia="zh-CN"/>
        </w:rPr>
        <w:t>合同评审内容由倍科公司内部填写</w:t>
      </w:r>
    </w:p>
    <w:tbl>
      <w:tblPr>
        <w:tblStyle w:val="ad"/>
        <w:tblW w:w="0" w:type="auto"/>
        <w:tblLook w:val="04A0"/>
      </w:tblPr>
      <w:tblGrid>
        <w:gridCol w:w="4786"/>
        <w:gridCol w:w="4820"/>
      </w:tblGrid>
      <w:tr w:rsidR="00181C34" w:rsidRPr="00AD06EB" w:rsidTr="00181C34">
        <w:tc>
          <w:tcPr>
            <w:tcW w:w="4786" w:type="dxa"/>
          </w:tcPr>
          <w:p w:rsidR="00181C34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Theme="minorHAnsi" w:hint="eastAsia"/>
                <w:bCs/>
                <w:lang w:eastAsia="zh-CN"/>
              </w:rPr>
              <w:t>Request by Sales Name</w:t>
            </w:r>
          </w:p>
          <w:p w:rsidR="007A1F5A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="Arial" w:hint="eastAsia"/>
                <w:bCs/>
                <w:lang w:eastAsia="zh-CN"/>
              </w:rPr>
              <w:t>业务员：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820" w:type="dxa"/>
          </w:tcPr>
          <w:p w:rsidR="00181C34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Theme="minorHAnsi" w:hint="eastAsia"/>
                <w:bCs/>
                <w:lang w:eastAsia="zh-CN"/>
              </w:rPr>
              <w:t>Reviewed by Inspection Manager</w:t>
            </w:r>
          </w:p>
          <w:p w:rsidR="007A1F5A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="Arial" w:hint="eastAsia"/>
                <w:bCs/>
                <w:lang w:eastAsia="zh-CN"/>
              </w:rPr>
              <w:t>验货部经理审核：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181C34" w:rsidRPr="00AD06EB" w:rsidTr="00181C34">
        <w:tc>
          <w:tcPr>
            <w:tcW w:w="4786" w:type="dxa"/>
          </w:tcPr>
          <w:p w:rsidR="00181C34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Theme="minorHAnsi" w:hint="eastAsia"/>
                <w:bCs/>
                <w:lang w:eastAsia="zh-CN"/>
              </w:rPr>
              <w:t>Confirmed by financial Department</w:t>
            </w:r>
          </w:p>
          <w:p w:rsidR="007A1F5A" w:rsidRPr="00AD06EB" w:rsidRDefault="007A1F5A" w:rsidP="007A1F5A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="Arial" w:hint="eastAsia"/>
                <w:bCs/>
                <w:lang w:eastAsia="zh-CN"/>
              </w:rPr>
              <w:t>财务确认：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820" w:type="dxa"/>
          </w:tcPr>
          <w:p w:rsidR="00181C34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Theme="minorHAnsi" w:hint="eastAsia"/>
                <w:bCs/>
                <w:lang w:eastAsia="zh-CN"/>
              </w:rPr>
              <w:t>Approved by Contract Reviewer:</w:t>
            </w:r>
          </w:p>
          <w:p w:rsidR="007A1F5A" w:rsidRPr="00AD06EB" w:rsidRDefault="007A1F5A" w:rsidP="00181C34">
            <w:pPr>
              <w:pStyle w:val="a6"/>
              <w:tabs>
                <w:tab w:val="left" w:pos="720"/>
              </w:tabs>
              <w:rPr>
                <w:rFonts w:asciiTheme="minorHAnsi" w:eastAsiaTheme="minorEastAsia" w:hAnsiTheme="minorHAnsi"/>
                <w:bCs/>
                <w:lang w:eastAsia="zh-CN"/>
              </w:rPr>
            </w:pPr>
            <w:r w:rsidRPr="00AD06EB">
              <w:rPr>
                <w:rFonts w:asciiTheme="minorHAnsi" w:eastAsiaTheme="minorEastAsia" w:hAnsi="Arial" w:hint="eastAsia"/>
                <w:bCs/>
                <w:lang w:eastAsia="zh-CN"/>
              </w:rPr>
              <w:t>合同评审批准：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begin">
                <w:ffData>
                  <w:name w:val="MandayRate"/>
                  <w:enabled/>
                  <w:calcOnExit w:val="0"/>
                  <w:textInput/>
                </w:ffData>
              </w:fldCha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instrText xml:space="preserve"> FORMTEXT </w:instrTex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separate"/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="MS Gothic" w:hAnsi="MS Gothic" w:cs="MS Gothic" w:hint="eastAsia"/>
                <w:noProof/>
                <w:sz w:val="18"/>
                <w:szCs w:val="18"/>
                <w:lang w:eastAsia="zh-CN"/>
              </w:rPr>
              <w:t> </w:t>
            </w:r>
            <w:r w:rsidR="00AD06EB" w:rsidRPr="00AD06EB">
              <w:rPr>
                <w:rFonts w:asciiTheme="minorHAnsi" w:eastAsiaTheme="minorEastAsia" w:hAnsiTheme="minorHAnsi" w:cs="Arial"/>
                <w:sz w:val="18"/>
                <w:szCs w:val="18"/>
                <w:lang w:eastAsia="zh-CN"/>
              </w:rPr>
              <w:fldChar w:fldCharType="end"/>
            </w:r>
          </w:p>
        </w:tc>
      </w:tr>
    </w:tbl>
    <w:p w:rsidR="00181C34" w:rsidRPr="00AD06EB" w:rsidRDefault="00181C34" w:rsidP="00181C34">
      <w:pPr>
        <w:pStyle w:val="a6"/>
        <w:tabs>
          <w:tab w:val="left" w:pos="720"/>
        </w:tabs>
        <w:rPr>
          <w:rFonts w:asciiTheme="minorHAnsi" w:eastAsiaTheme="minorEastAsia" w:hAnsiTheme="minorHAnsi"/>
          <w:b/>
          <w:bCs/>
          <w:lang w:eastAsia="zh-CN"/>
        </w:rPr>
      </w:pPr>
    </w:p>
    <w:p w:rsidR="00464273" w:rsidRPr="00AD06EB" w:rsidRDefault="00464273">
      <w:pPr>
        <w:pStyle w:val="a6"/>
        <w:tabs>
          <w:tab w:val="left" w:pos="720"/>
        </w:tabs>
        <w:jc w:val="both"/>
        <w:rPr>
          <w:rFonts w:asciiTheme="minorHAnsi" w:eastAsiaTheme="minorEastAsia" w:hAnsiTheme="minorHAnsi" w:cs="Arial"/>
          <w:b/>
          <w:bCs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 xml:space="preserve">Special Notes </w:t>
      </w:r>
      <w:r w:rsidRPr="00AD06EB">
        <w:rPr>
          <w:rFonts w:asciiTheme="minorHAnsi" w:eastAsiaTheme="minorEastAsia" w:hAnsi="Arial" w:cs="宋体" w:hint="eastAsia"/>
          <w:b/>
          <w:lang w:eastAsia="zh-CN"/>
        </w:rPr>
        <w:t>特别说明</w:t>
      </w:r>
      <w:r w:rsidRPr="00AD06EB">
        <w:rPr>
          <w:rFonts w:asciiTheme="minorHAnsi" w:eastAsiaTheme="minorEastAsia" w:hAnsiTheme="minorHAnsi" w:cs="Arial"/>
          <w:b/>
          <w:bCs/>
          <w:lang w:eastAsia="zh-CN"/>
        </w:rPr>
        <w:t>:</w:t>
      </w:r>
    </w:p>
    <w:p w:rsidR="00464273" w:rsidRPr="00AD06EB" w:rsidRDefault="00464273" w:rsidP="0095143E">
      <w:pPr>
        <w:pStyle w:val="a6"/>
        <w:numPr>
          <w:ilvl w:val="0"/>
          <w:numId w:val="3"/>
        </w:numPr>
        <w:jc w:val="both"/>
        <w:rPr>
          <w:rFonts w:asciiTheme="minorHAnsi" w:eastAsiaTheme="minorEastAsia" w:hAnsiTheme="minorHAnsi" w:cs="Arial"/>
          <w:b/>
          <w:bCs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 xml:space="preserve">Quotation will be sent via email to Applicant within 3 business days after audit application is received. </w:t>
      </w:r>
    </w:p>
    <w:p w:rsidR="00464273" w:rsidRPr="00AD06EB" w:rsidRDefault="00464273" w:rsidP="003B1199">
      <w:pPr>
        <w:pStyle w:val="a6"/>
        <w:tabs>
          <w:tab w:val="left" w:pos="720"/>
        </w:tabs>
        <w:ind w:left="360"/>
        <w:jc w:val="both"/>
        <w:rPr>
          <w:rFonts w:asciiTheme="minorHAnsi" w:eastAsiaTheme="minorEastAsia" w:hAnsiTheme="minorHAnsi"/>
          <w:lang w:eastAsia="zh-CN"/>
        </w:rPr>
      </w:pPr>
      <w:r w:rsidRPr="00AD06EB">
        <w:rPr>
          <w:rFonts w:asciiTheme="minorHAnsi" w:eastAsiaTheme="minorEastAsia" w:hAnsi="Arial" w:cs="宋体" w:hint="eastAsia"/>
          <w:lang w:eastAsia="zh-CN"/>
        </w:rPr>
        <w:t>报价会在审核申请收到后的三个工作日</w:t>
      </w:r>
      <w:r w:rsidR="00AD06EB">
        <w:rPr>
          <w:rFonts w:asciiTheme="minorHAnsi" w:eastAsiaTheme="minorEastAsia" w:hAnsiTheme="minorHAnsi" w:cs="宋体" w:hint="eastAsia"/>
          <w:lang w:eastAsia="zh-CN"/>
        </w:rPr>
        <w:t>内将</w:t>
      </w:r>
      <w:r w:rsidR="00AD06EB">
        <w:rPr>
          <w:rFonts w:asciiTheme="minorHAnsi" w:eastAsiaTheme="minorEastAsia" w:hAnsi="Arial" w:cs="宋体" w:hint="eastAsia"/>
          <w:lang w:eastAsia="zh-CN"/>
        </w:rPr>
        <w:t>电子邮件发给</w:t>
      </w:r>
      <w:r w:rsidRPr="00AD06EB">
        <w:rPr>
          <w:rFonts w:asciiTheme="minorHAnsi" w:eastAsiaTheme="minorEastAsia" w:hAnsi="Arial" w:cs="宋体" w:hint="eastAsia"/>
          <w:lang w:eastAsia="zh-CN"/>
        </w:rPr>
        <w:t>申请方。</w:t>
      </w:r>
    </w:p>
    <w:p w:rsidR="00464273" w:rsidRPr="00AD06EB" w:rsidRDefault="00464273" w:rsidP="0095143E">
      <w:pPr>
        <w:pStyle w:val="a6"/>
        <w:numPr>
          <w:ilvl w:val="0"/>
          <w:numId w:val="3"/>
        </w:numPr>
        <w:jc w:val="both"/>
        <w:rPr>
          <w:rFonts w:asciiTheme="minorHAnsi" w:eastAsiaTheme="minorEastAsia" w:hAnsiTheme="minorHAnsi" w:cs="Arial"/>
          <w:b/>
          <w:bCs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>The quotation is valid for acceptance within 10 business days from the date of quotation issued.</w:t>
      </w:r>
    </w:p>
    <w:p w:rsidR="00464273" w:rsidRPr="00AD06EB" w:rsidRDefault="00464273" w:rsidP="003B1199">
      <w:pPr>
        <w:pStyle w:val="a6"/>
        <w:ind w:left="360"/>
        <w:jc w:val="both"/>
        <w:rPr>
          <w:rFonts w:asciiTheme="minorHAnsi" w:eastAsiaTheme="minorEastAsia" w:hAnsiTheme="minorHAnsi"/>
          <w:lang w:eastAsia="zh-CN"/>
        </w:rPr>
      </w:pPr>
      <w:r w:rsidRPr="00AD06EB">
        <w:rPr>
          <w:rFonts w:asciiTheme="minorHAnsi" w:eastAsiaTheme="minorEastAsia" w:hAnsi="Arial" w:cs="宋体" w:hint="eastAsia"/>
          <w:lang w:eastAsia="zh-CN"/>
        </w:rPr>
        <w:t>报价开出后于</w:t>
      </w:r>
      <w:r w:rsidRPr="00AD06EB">
        <w:rPr>
          <w:rFonts w:asciiTheme="minorHAnsi" w:eastAsiaTheme="minorEastAsia" w:hAnsiTheme="minorHAnsi" w:cs="Arial"/>
          <w:lang w:eastAsia="zh-CN"/>
        </w:rPr>
        <w:t>10</w:t>
      </w:r>
      <w:r w:rsidRPr="00AD06EB">
        <w:rPr>
          <w:rFonts w:asciiTheme="minorHAnsi" w:eastAsiaTheme="minorEastAsia" w:hAnsi="Arial" w:cs="宋体" w:hint="eastAsia"/>
          <w:lang w:eastAsia="zh-CN"/>
        </w:rPr>
        <w:t>个工作日内有效，请及时确认。</w:t>
      </w:r>
    </w:p>
    <w:p w:rsidR="00464273" w:rsidRPr="00AD06EB" w:rsidRDefault="00464273" w:rsidP="000F382A">
      <w:pPr>
        <w:pStyle w:val="a6"/>
        <w:numPr>
          <w:ilvl w:val="0"/>
          <w:numId w:val="3"/>
        </w:numPr>
        <w:jc w:val="both"/>
        <w:rPr>
          <w:rFonts w:asciiTheme="minorHAnsi" w:eastAsiaTheme="minorEastAsia" w:hAnsiTheme="minorHAnsi"/>
          <w:b/>
          <w:bCs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>I</w:t>
      </w:r>
      <w:r w:rsidRPr="00AD06EB">
        <w:rPr>
          <w:rFonts w:asciiTheme="minorHAnsi" w:eastAsiaTheme="minorEastAsia" w:hAnsiTheme="minorHAnsi" w:cs="Arial"/>
          <w:b/>
          <w:bCs/>
        </w:rPr>
        <w:t xml:space="preserve">f </w:t>
      </w:r>
      <w:r w:rsidRPr="00AD06EB">
        <w:rPr>
          <w:rFonts w:asciiTheme="minorHAnsi" w:eastAsiaTheme="minorEastAsia" w:hAnsiTheme="minorHAnsi" w:cs="Arial"/>
          <w:b/>
          <w:bCs/>
          <w:lang w:eastAsia="zh-CN"/>
        </w:rPr>
        <w:t>formal notice of cancellation or rescheduling of an on-site audit is requested by Applicant, the fee charges will be according to the following:</w:t>
      </w:r>
      <w:r w:rsidRPr="00AD06EB">
        <w:rPr>
          <w:rFonts w:asciiTheme="minorHAnsi" w:eastAsiaTheme="minorEastAsia" w:hAnsi="Arial" w:cs="宋体" w:hint="eastAsia"/>
          <w:lang w:eastAsia="zh-CN"/>
        </w:rPr>
        <w:t>如果申请方正式提出取消审核，或更改审核日期，收费如下：</w:t>
      </w:r>
    </w:p>
    <w:p w:rsidR="00AD06EB" w:rsidRDefault="003B1199" w:rsidP="003B1199">
      <w:pPr>
        <w:pStyle w:val="a6"/>
        <w:ind w:leftChars="180" w:left="655" w:hangingChars="147" w:hanging="295"/>
        <w:jc w:val="both"/>
        <w:rPr>
          <w:rFonts w:asciiTheme="minorHAnsi" w:eastAsiaTheme="minorEastAsia" w:hAnsiTheme="minorHAnsi" w:cs="Arial" w:hint="eastAsia"/>
          <w:u w:val="single"/>
          <w:lang w:eastAsia="zh-CN"/>
        </w:rPr>
      </w:pPr>
      <w:r w:rsidRPr="00AD06EB">
        <w:rPr>
          <w:rFonts w:asciiTheme="minorHAnsi" w:eastAsiaTheme="minorEastAsia" w:hAnsi="Arial" w:cs="Arial" w:hint="eastAsia"/>
          <w:b/>
          <w:bCs/>
          <w:lang w:eastAsia="zh-CN"/>
        </w:rPr>
        <w:t>。</w:t>
      </w:r>
      <w:r w:rsidRPr="00AD06EB">
        <w:rPr>
          <w:rFonts w:asciiTheme="minorHAnsi" w:eastAsiaTheme="minorEastAsia" w:hAnsiTheme="minorHAnsi" w:cs="Arial" w:hint="eastAsia"/>
          <w:b/>
          <w:bCs/>
          <w:u w:val="single"/>
          <w:lang w:eastAsia="zh-CN"/>
        </w:rPr>
        <w:t>If m</w:t>
      </w:r>
      <w:r w:rsidRPr="00AD06EB">
        <w:rPr>
          <w:rFonts w:asciiTheme="minorHAnsi" w:eastAsiaTheme="minorEastAsia" w:hAnsiTheme="minorHAnsi" w:cs="Arial"/>
          <w:b/>
          <w:bCs/>
          <w:u w:val="single"/>
          <w:lang w:eastAsia="zh-CN"/>
        </w:rPr>
        <w:t>ore than 3 business days &amp; within 5 business days</w:t>
      </w:r>
      <w:r w:rsidRPr="00AD06EB">
        <w:rPr>
          <w:rFonts w:asciiTheme="minorHAnsi" w:eastAsiaTheme="minorEastAsia" w:hAnsiTheme="minorHAnsi" w:cs="Arial" w:hint="eastAsia"/>
          <w:b/>
          <w:bCs/>
          <w:u w:val="single"/>
          <w:lang w:eastAsia="zh-CN"/>
        </w:rPr>
        <w:t>,</w:t>
      </w:r>
      <w:r w:rsidRPr="00AD06EB">
        <w:rPr>
          <w:rFonts w:asciiTheme="minorHAnsi" w:eastAsiaTheme="minorEastAsia" w:hAnsiTheme="minorHAnsi" w:cs="Arial"/>
          <w:b/>
          <w:bCs/>
          <w:u w:val="single"/>
          <w:lang w:eastAsia="zh-CN"/>
        </w:rPr>
        <w:t xml:space="preserve"> 50% of quoted charge and travel expenses incurred</w:t>
      </w:r>
      <w:r w:rsidRPr="00AD06EB">
        <w:rPr>
          <w:rFonts w:asciiTheme="minorHAnsi" w:eastAsiaTheme="minorEastAsia" w:hAnsiTheme="minorHAnsi" w:cs="Arial" w:hint="eastAsia"/>
          <w:b/>
          <w:bCs/>
          <w:u w:val="single"/>
          <w:lang w:eastAsia="zh-CN"/>
        </w:rPr>
        <w:t xml:space="preserve"> </w:t>
      </w:r>
    </w:p>
    <w:p w:rsidR="003B1199" w:rsidRPr="00AD06EB" w:rsidRDefault="003B1199" w:rsidP="00AD06EB">
      <w:pPr>
        <w:pStyle w:val="a6"/>
        <w:ind w:leftChars="280" w:left="654" w:hangingChars="47" w:hanging="94"/>
        <w:jc w:val="both"/>
        <w:rPr>
          <w:rFonts w:asciiTheme="minorHAnsi" w:eastAsiaTheme="minorEastAsia" w:hAnsiTheme="minorHAnsi" w:cs="宋体"/>
          <w:u w:val="single"/>
          <w:lang w:eastAsia="zh-CN"/>
        </w:rPr>
      </w:pPr>
      <w:r w:rsidRPr="00AD06EB">
        <w:rPr>
          <w:rFonts w:asciiTheme="minorHAnsi" w:eastAsiaTheme="minorEastAsia" w:hAnsi="Arial" w:cs="Arial"/>
          <w:u w:val="single"/>
          <w:lang w:eastAsia="zh-CN"/>
        </w:rPr>
        <w:t>如果</w:t>
      </w:r>
      <w:r w:rsidRPr="00AD06EB">
        <w:rPr>
          <w:rFonts w:asciiTheme="minorHAnsi" w:eastAsiaTheme="minorEastAsia" w:hAnsiTheme="minorHAnsi" w:cs="Arial"/>
          <w:u w:val="single"/>
          <w:lang w:eastAsia="zh-CN"/>
        </w:rPr>
        <w:t>3-5</w:t>
      </w:r>
      <w:r w:rsidRPr="00AD06EB">
        <w:rPr>
          <w:rFonts w:asciiTheme="minorHAnsi" w:eastAsiaTheme="minorEastAsia" w:hAnsi="Arial" w:cs="宋体" w:hint="eastAsia"/>
          <w:u w:val="single"/>
          <w:lang w:eastAsia="zh-CN"/>
        </w:rPr>
        <w:t>个工作日内</w:t>
      </w:r>
      <w:r w:rsidRPr="00AD06EB">
        <w:rPr>
          <w:rFonts w:asciiTheme="minorHAnsi" w:eastAsiaTheme="minorEastAsia" w:hAnsiTheme="minorHAnsi" w:cs="宋体" w:hint="eastAsia"/>
          <w:u w:val="single"/>
          <w:lang w:eastAsia="zh-CN"/>
        </w:rPr>
        <w:t>,</w:t>
      </w:r>
      <w:r w:rsidRPr="00AD06EB">
        <w:rPr>
          <w:rFonts w:asciiTheme="minorHAnsi" w:eastAsiaTheme="minorEastAsia" w:hAnsi="Arial" w:cs="宋体" w:hint="eastAsia"/>
          <w:u w:val="single"/>
          <w:lang w:eastAsia="zh-CN"/>
        </w:rPr>
        <w:t>收取</w:t>
      </w:r>
      <w:r w:rsidRPr="00AD06EB">
        <w:rPr>
          <w:rFonts w:asciiTheme="minorHAnsi" w:eastAsiaTheme="minorEastAsia" w:hAnsiTheme="minorHAnsi" w:cs="宋体" w:hint="eastAsia"/>
          <w:u w:val="single"/>
          <w:lang w:eastAsia="zh-CN"/>
        </w:rPr>
        <w:t xml:space="preserve"> 50%</w:t>
      </w:r>
      <w:r w:rsidRPr="00AD06EB">
        <w:rPr>
          <w:rFonts w:asciiTheme="minorHAnsi" w:eastAsiaTheme="minorEastAsia" w:hAnsi="Arial" w:cs="宋体" w:hint="eastAsia"/>
          <w:u w:val="single"/>
          <w:lang w:eastAsia="zh-CN"/>
        </w:rPr>
        <w:t>审核费及实际产生的差旅费</w:t>
      </w:r>
    </w:p>
    <w:p w:rsidR="003B1199" w:rsidRPr="00AD06EB" w:rsidRDefault="003B1199" w:rsidP="003B1199">
      <w:pPr>
        <w:pStyle w:val="a6"/>
        <w:ind w:left="360"/>
        <w:jc w:val="both"/>
        <w:rPr>
          <w:rFonts w:asciiTheme="minorHAnsi" w:eastAsiaTheme="minorEastAsia" w:hAnsiTheme="minorHAnsi" w:cs="Arial"/>
          <w:b/>
          <w:bCs/>
          <w:u w:val="single"/>
          <w:lang w:eastAsia="zh-CN"/>
        </w:rPr>
      </w:pPr>
      <w:r w:rsidRPr="00AD06EB">
        <w:rPr>
          <w:rFonts w:asciiTheme="minorHAnsi" w:eastAsiaTheme="minorEastAsia" w:hAnsi="Arial" w:cs="Arial" w:hint="eastAsia"/>
          <w:b/>
          <w:bCs/>
          <w:lang w:eastAsia="zh-CN"/>
        </w:rPr>
        <w:t>。</w:t>
      </w:r>
      <w:r w:rsidRPr="00AD06EB">
        <w:rPr>
          <w:rFonts w:asciiTheme="minorHAnsi" w:eastAsiaTheme="minorEastAsia" w:hAnsiTheme="minorHAnsi" w:cs="Arial" w:hint="eastAsia"/>
          <w:b/>
          <w:bCs/>
          <w:u w:val="single"/>
          <w:lang w:eastAsia="zh-CN"/>
        </w:rPr>
        <w:t xml:space="preserve">If </w:t>
      </w:r>
      <w:r w:rsidRPr="00AD06EB">
        <w:rPr>
          <w:rFonts w:asciiTheme="minorHAnsi" w:eastAsiaTheme="minorEastAsia" w:hAnsiTheme="minorHAnsi" w:cs="Arial"/>
          <w:b/>
          <w:bCs/>
          <w:u w:val="single"/>
          <w:lang w:eastAsia="zh-CN"/>
        </w:rPr>
        <w:t>Within 48 hours (two business days) Full Charge and travel expenses incurred</w:t>
      </w:r>
      <w:r w:rsidRPr="00AD06EB">
        <w:rPr>
          <w:rFonts w:asciiTheme="minorHAnsi" w:eastAsiaTheme="minorEastAsia" w:hAnsi="Arial" w:cs="Arial"/>
          <w:b/>
          <w:bCs/>
          <w:u w:val="single"/>
          <w:lang w:eastAsia="zh-CN"/>
        </w:rPr>
        <w:t>。</w:t>
      </w:r>
    </w:p>
    <w:p w:rsidR="003B1199" w:rsidRPr="00AD06EB" w:rsidRDefault="003B1199" w:rsidP="00AD06EB">
      <w:pPr>
        <w:pStyle w:val="a6"/>
        <w:ind w:firstLineChars="300" w:firstLine="600"/>
        <w:jc w:val="both"/>
        <w:rPr>
          <w:rFonts w:asciiTheme="minorHAnsi" w:eastAsiaTheme="minorEastAsia" w:hAnsiTheme="minorHAnsi"/>
          <w:b/>
          <w:bCs/>
          <w:u w:val="single"/>
          <w:lang w:eastAsia="zh-CN"/>
        </w:rPr>
      </w:pPr>
      <w:r w:rsidRPr="00AD06EB">
        <w:rPr>
          <w:rFonts w:asciiTheme="minorHAnsi" w:eastAsiaTheme="minorEastAsia" w:hAnsi="Arial" w:cs="Arial"/>
          <w:u w:val="single"/>
          <w:lang w:eastAsia="zh-CN"/>
        </w:rPr>
        <w:t>如果</w:t>
      </w:r>
      <w:r w:rsidRPr="00AD06EB">
        <w:rPr>
          <w:rFonts w:asciiTheme="minorHAnsi" w:eastAsiaTheme="minorEastAsia" w:hAnsiTheme="minorHAnsi" w:cs="Arial"/>
          <w:u w:val="single"/>
          <w:lang w:eastAsia="zh-CN"/>
        </w:rPr>
        <w:t>2</w:t>
      </w:r>
      <w:r w:rsidRPr="00AD06EB">
        <w:rPr>
          <w:rFonts w:asciiTheme="minorHAnsi" w:eastAsiaTheme="minorEastAsia" w:hAnsiTheme="minorHAnsi" w:cs="宋体" w:hint="eastAsia"/>
          <w:u w:val="single"/>
          <w:lang w:eastAsia="zh-CN"/>
        </w:rPr>
        <w:t>个工作日内全额及实际产生的差旅费</w:t>
      </w:r>
    </w:p>
    <w:p w:rsidR="005A0098" w:rsidRPr="00AD06EB" w:rsidRDefault="003B1199" w:rsidP="00AD06EB">
      <w:pPr>
        <w:pStyle w:val="a6"/>
        <w:ind w:left="360"/>
        <w:jc w:val="both"/>
        <w:rPr>
          <w:rFonts w:asciiTheme="minorHAnsi" w:eastAsiaTheme="minorEastAsia" w:hAnsiTheme="minorHAnsi" w:cs="Arial"/>
          <w:b/>
          <w:bCs/>
          <w:u w:val="single"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>。</w:t>
      </w:r>
      <w:r w:rsidRPr="00AD06EB">
        <w:rPr>
          <w:rFonts w:asciiTheme="minorHAnsi" w:eastAsiaTheme="minorEastAsia" w:hAnsiTheme="minorHAnsi" w:cs="Arial"/>
          <w:b/>
          <w:bCs/>
          <w:u w:val="single"/>
          <w:lang w:eastAsia="zh-CN"/>
        </w:rPr>
        <w:t>If Access Denied Full Charge and travel expenses incurred</w:t>
      </w:r>
    </w:p>
    <w:p w:rsidR="00464273" w:rsidRPr="00AD06EB" w:rsidRDefault="003B1199" w:rsidP="00AD06EB">
      <w:pPr>
        <w:pStyle w:val="a6"/>
        <w:ind w:leftChars="180" w:left="360" w:firstLineChars="100" w:firstLine="200"/>
        <w:jc w:val="both"/>
        <w:rPr>
          <w:rFonts w:asciiTheme="minorHAnsi" w:eastAsiaTheme="minorEastAsia" w:hAnsiTheme="minorHAnsi" w:cs="Arial"/>
          <w:bCs/>
          <w:u w:val="single"/>
          <w:lang w:eastAsia="zh-CN"/>
        </w:rPr>
      </w:pPr>
      <w:r w:rsidRPr="00AD06EB">
        <w:rPr>
          <w:rFonts w:asciiTheme="minorHAnsi" w:eastAsiaTheme="minorEastAsia" w:hAnsiTheme="minorHAnsi" w:cs="Arial" w:hint="eastAsia"/>
          <w:bCs/>
          <w:u w:val="single"/>
          <w:lang w:eastAsia="zh-CN"/>
        </w:rPr>
        <w:t>如果当天工厂拒绝审核，全额及实际产生的差旅费</w:t>
      </w:r>
    </w:p>
    <w:p w:rsidR="00464273" w:rsidRPr="00AD06EB" w:rsidRDefault="00464273" w:rsidP="0095143E">
      <w:pPr>
        <w:pStyle w:val="a6"/>
        <w:numPr>
          <w:ilvl w:val="0"/>
          <w:numId w:val="3"/>
        </w:numPr>
        <w:jc w:val="both"/>
        <w:rPr>
          <w:rFonts w:asciiTheme="minorHAnsi" w:eastAsiaTheme="minorEastAsia" w:hAnsiTheme="minorHAnsi"/>
          <w:b/>
          <w:bCs/>
          <w:lang w:eastAsia="zh-CN"/>
        </w:rPr>
      </w:pPr>
      <w:r w:rsidRPr="00AD06EB">
        <w:rPr>
          <w:rFonts w:asciiTheme="minorHAnsi" w:eastAsiaTheme="minorEastAsia" w:hAnsiTheme="minorHAnsi" w:cs="Arial"/>
          <w:b/>
          <w:bCs/>
          <w:lang w:eastAsia="zh-CN"/>
        </w:rPr>
        <w:t>Prevailing interpretation of clauses should be from BACL</w:t>
      </w:r>
    </w:p>
    <w:p w:rsidR="00464273" w:rsidRPr="00AD06EB" w:rsidRDefault="0095143E" w:rsidP="00A20E80">
      <w:pPr>
        <w:pStyle w:val="10"/>
        <w:autoSpaceDE w:val="0"/>
        <w:autoSpaceDN w:val="0"/>
        <w:adjustRightInd w:val="0"/>
        <w:ind w:left="360" w:firstLineChars="0" w:firstLine="0"/>
        <w:jc w:val="both"/>
        <w:rPr>
          <w:rFonts w:asciiTheme="minorHAnsi" w:eastAsiaTheme="minorEastAsia" w:hAnsiTheme="minorHAnsi"/>
          <w:lang w:eastAsia="zh-CN"/>
        </w:rPr>
      </w:pPr>
      <w:r w:rsidRPr="00AD06EB">
        <w:rPr>
          <w:rFonts w:asciiTheme="minorHAnsi" w:eastAsiaTheme="minorEastAsia" w:hAnsiTheme="minorHAnsi" w:cs="宋体" w:hint="eastAsia"/>
          <w:lang w:eastAsia="zh-CN"/>
        </w:rPr>
        <w:t>本申请表格内容的最终解释权归</w:t>
      </w:r>
      <w:r w:rsidR="00464273" w:rsidRPr="00AD06EB">
        <w:rPr>
          <w:rFonts w:asciiTheme="minorHAnsi" w:eastAsiaTheme="minorEastAsia" w:hAnsiTheme="minorHAnsi" w:cs="Arial"/>
          <w:lang w:eastAsia="zh-CN"/>
        </w:rPr>
        <w:t>BACL</w:t>
      </w:r>
      <w:r w:rsidRPr="00AD06EB">
        <w:rPr>
          <w:rFonts w:asciiTheme="minorHAnsi" w:eastAsiaTheme="minorEastAsia" w:hAnsiTheme="minorHAnsi" w:cs="Arial" w:hint="eastAsia"/>
          <w:lang w:eastAsia="zh-CN"/>
        </w:rPr>
        <w:t>所有</w:t>
      </w:r>
      <w:r w:rsidR="00464273" w:rsidRPr="00AD06EB">
        <w:rPr>
          <w:rFonts w:asciiTheme="minorHAnsi" w:eastAsiaTheme="minorEastAsia" w:hAnsiTheme="minorHAnsi" w:cs="宋体" w:hint="eastAsia"/>
          <w:lang w:eastAsia="zh-CN"/>
        </w:rPr>
        <w:t>。</w:t>
      </w:r>
    </w:p>
    <w:sectPr w:rsidR="00464273" w:rsidRPr="00AD06EB" w:rsidSect="002B7A7A">
      <w:headerReference w:type="default" r:id="rId7"/>
      <w:footerReference w:type="default" r:id="rId8"/>
      <w:pgSz w:w="11909" w:h="16834"/>
      <w:pgMar w:top="1134" w:right="1134" w:bottom="851" w:left="1134" w:header="284" w:footer="1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A5" w:rsidRDefault="008668A5">
      <w:r>
        <w:separator/>
      </w:r>
    </w:p>
  </w:endnote>
  <w:endnote w:type="continuationSeparator" w:id="1">
    <w:p w:rsidR="008668A5" w:rsidRDefault="0086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A7A" w:rsidRPr="0052774A" w:rsidRDefault="002B7A7A" w:rsidP="002B7A7A">
    <w:pPr>
      <w:pStyle w:val="a7"/>
      <w:jc w:val="center"/>
      <w:rPr>
        <w:rFonts w:eastAsia="黑体"/>
        <w:sz w:val="16"/>
        <w:szCs w:val="16"/>
      </w:rPr>
    </w:pPr>
    <w:r w:rsidRPr="0052774A">
      <w:rPr>
        <w:rFonts w:eastAsia="黑体"/>
        <w:sz w:val="16"/>
        <w:szCs w:val="16"/>
      </w:rPr>
      <w:t>6/F.,West Wing,Third Phase of Wanli Industrial Building,Shihua Road,Futian Free Trade Zone,Shenzhen,Guangdong,China</w:t>
    </w:r>
  </w:p>
  <w:p w:rsidR="002B7A7A" w:rsidRPr="0052774A" w:rsidRDefault="002B7A7A" w:rsidP="002B7A7A">
    <w:pPr>
      <w:pStyle w:val="a7"/>
      <w:jc w:val="center"/>
      <w:rPr>
        <w:rFonts w:hAnsi="宋体"/>
        <w:sz w:val="16"/>
        <w:szCs w:val="16"/>
        <w:lang w:eastAsia="zh-CN"/>
      </w:rPr>
    </w:pPr>
    <w:r w:rsidRPr="0052774A">
      <w:rPr>
        <w:rFonts w:hAnsi="宋体" w:hint="eastAsia"/>
        <w:sz w:val="16"/>
        <w:szCs w:val="16"/>
        <w:lang w:eastAsia="zh-CN"/>
      </w:rPr>
      <w:t>广东省深圳市福田保税区市花路万利工业大厦三期西座六楼</w:t>
    </w:r>
  </w:p>
  <w:p w:rsidR="002B7A7A" w:rsidRDefault="002B7A7A" w:rsidP="002B7A7A">
    <w:pPr>
      <w:pStyle w:val="a7"/>
      <w:jc w:val="center"/>
      <w:rPr>
        <w:rFonts w:eastAsiaTheme="minorEastAsia" w:hAnsi="宋体"/>
        <w:sz w:val="16"/>
        <w:szCs w:val="16"/>
        <w:lang w:eastAsia="zh-CN"/>
      </w:rPr>
    </w:pPr>
    <w:r w:rsidRPr="0052774A">
      <w:rPr>
        <w:rFonts w:hAnsi="宋体" w:hint="eastAsia"/>
        <w:sz w:val="16"/>
        <w:szCs w:val="16"/>
        <w:lang w:eastAsia="zh-CN"/>
      </w:rPr>
      <w:t>电话（</w:t>
    </w:r>
    <w:r w:rsidRPr="0052774A">
      <w:rPr>
        <w:rFonts w:hAnsi="宋体" w:hint="eastAsia"/>
        <w:sz w:val="16"/>
        <w:szCs w:val="16"/>
        <w:lang w:eastAsia="zh-CN"/>
      </w:rPr>
      <w:t>Tell</w:t>
    </w:r>
    <w:r w:rsidRPr="0052774A">
      <w:rPr>
        <w:rFonts w:hAnsi="宋体" w:hint="eastAsia"/>
        <w:sz w:val="16"/>
        <w:szCs w:val="16"/>
        <w:lang w:eastAsia="zh-CN"/>
      </w:rPr>
      <w:t>）</w:t>
    </w:r>
    <w:r w:rsidRPr="0052774A">
      <w:rPr>
        <w:rFonts w:hAnsi="宋体" w:hint="eastAsia"/>
        <w:sz w:val="16"/>
        <w:szCs w:val="16"/>
        <w:lang w:eastAsia="zh-CN"/>
      </w:rPr>
      <w:t xml:space="preserve">:086-0755-33320018  </w:t>
    </w:r>
    <w:r w:rsidRPr="0052774A">
      <w:rPr>
        <w:rFonts w:hAnsi="宋体" w:hint="eastAsia"/>
        <w:sz w:val="16"/>
        <w:szCs w:val="16"/>
        <w:lang w:eastAsia="zh-CN"/>
      </w:rPr>
      <w:t>传真（</w:t>
    </w:r>
    <w:r w:rsidRPr="0052774A">
      <w:rPr>
        <w:rFonts w:hAnsi="宋体" w:hint="eastAsia"/>
        <w:sz w:val="16"/>
        <w:szCs w:val="16"/>
        <w:lang w:eastAsia="zh-CN"/>
      </w:rPr>
      <w:t>Fax</w:t>
    </w:r>
    <w:r w:rsidRPr="0052774A">
      <w:rPr>
        <w:rFonts w:hAnsi="宋体" w:hint="eastAsia"/>
        <w:sz w:val="16"/>
        <w:szCs w:val="16"/>
        <w:lang w:eastAsia="zh-CN"/>
      </w:rPr>
      <w:t>）</w:t>
    </w:r>
    <w:r>
      <w:rPr>
        <w:rFonts w:hAnsi="宋体" w:hint="eastAsia"/>
        <w:sz w:val="16"/>
        <w:szCs w:val="16"/>
        <w:lang w:eastAsia="zh-CN"/>
      </w:rPr>
      <w:t>:086-0755-33320008</w:t>
    </w:r>
  </w:p>
  <w:p w:rsidR="002B7A7A" w:rsidRPr="002B7A7A" w:rsidRDefault="002B7A7A" w:rsidP="002B7A7A">
    <w:pPr>
      <w:pStyle w:val="a7"/>
      <w:jc w:val="center"/>
      <w:rPr>
        <w:rFonts w:hAnsi="宋体"/>
        <w:sz w:val="16"/>
        <w:szCs w:val="16"/>
        <w:lang w:eastAsia="zh-CN"/>
      </w:rPr>
    </w:pPr>
    <w:r>
      <w:rPr>
        <w:rFonts w:hint="eastAsia"/>
        <w:bCs/>
        <w:sz w:val="18"/>
        <w:szCs w:val="18"/>
        <w:lang w:val="de-DE"/>
      </w:rPr>
      <w:t>Version</w:t>
    </w:r>
    <w:r w:rsidR="00AD06EB">
      <w:rPr>
        <w:rFonts w:eastAsiaTheme="minorEastAsia" w:hint="eastAsia"/>
        <w:bCs/>
        <w:sz w:val="18"/>
        <w:szCs w:val="18"/>
        <w:lang w:val="de-DE" w:eastAsia="zh-CN"/>
      </w:rPr>
      <w:t>1.0</w:t>
    </w:r>
    <w:r>
      <w:rPr>
        <w:rFonts w:hint="eastAsia"/>
        <w:bCs/>
        <w:sz w:val="18"/>
        <w:szCs w:val="18"/>
        <w:lang w:val="de-DE"/>
      </w:rPr>
      <w:t>（</w:t>
    </w:r>
    <w:r>
      <w:rPr>
        <w:rFonts w:hint="eastAsia"/>
        <w:bCs/>
        <w:sz w:val="18"/>
        <w:szCs w:val="18"/>
        <w:lang w:val="de-DE"/>
      </w:rPr>
      <w:t>201</w:t>
    </w:r>
    <w:r>
      <w:rPr>
        <w:rFonts w:eastAsiaTheme="minorEastAsia" w:hint="eastAsia"/>
        <w:bCs/>
        <w:sz w:val="18"/>
        <w:szCs w:val="18"/>
        <w:lang w:val="de-DE" w:eastAsia="zh-CN"/>
      </w:rPr>
      <w:t>6</w:t>
    </w:r>
    <w:r>
      <w:rPr>
        <w:rFonts w:hint="eastAsia"/>
        <w:bCs/>
        <w:sz w:val="18"/>
        <w:szCs w:val="18"/>
        <w:lang w:val="de-DE"/>
      </w:rPr>
      <w:t>-</w:t>
    </w:r>
    <w:r w:rsidR="00AD06EB">
      <w:rPr>
        <w:rFonts w:eastAsiaTheme="minorEastAsia" w:hint="eastAsia"/>
        <w:bCs/>
        <w:sz w:val="18"/>
        <w:szCs w:val="18"/>
        <w:lang w:val="de-DE" w:eastAsia="zh-CN"/>
      </w:rPr>
      <w:t>03-11</w:t>
    </w:r>
    <w:r>
      <w:rPr>
        <w:rFonts w:hint="eastAsia"/>
        <w:bCs/>
        <w:sz w:val="18"/>
        <w:szCs w:val="18"/>
        <w:lang w:val="de-DE"/>
      </w:rPr>
      <w:t>）</w:t>
    </w:r>
    <w:r>
      <w:rPr>
        <w:rFonts w:hint="eastAsia"/>
        <w:bCs/>
        <w:sz w:val="18"/>
        <w:szCs w:val="18"/>
        <w:lang w:val="de-DE"/>
      </w:rPr>
      <w:t xml:space="preserve">                        </w:t>
    </w:r>
    <w:r>
      <w:rPr>
        <w:rFonts w:eastAsiaTheme="minorEastAsia" w:hint="eastAsia"/>
        <w:bCs/>
        <w:sz w:val="18"/>
        <w:szCs w:val="18"/>
        <w:lang w:val="de-DE" w:eastAsia="zh-CN"/>
      </w:rPr>
      <w:t xml:space="preserve"> </w:t>
    </w:r>
    <w:r>
      <w:rPr>
        <w:rFonts w:hint="eastAsia"/>
        <w:bCs/>
        <w:sz w:val="18"/>
        <w:szCs w:val="18"/>
        <w:lang w:val="de-DE"/>
      </w:rPr>
      <w:t xml:space="preserve">         </w:t>
    </w:r>
    <w:r>
      <w:rPr>
        <w:rFonts w:eastAsiaTheme="minorEastAsia" w:hint="eastAsia"/>
        <w:bCs/>
        <w:sz w:val="18"/>
        <w:szCs w:val="18"/>
        <w:lang w:val="de-DE" w:eastAsia="zh-CN"/>
      </w:rPr>
      <w:t xml:space="preserve">           </w:t>
    </w:r>
    <w:r>
      <w:rPr>
        <w:rFonts w:hint="eastAsia"/>
        <w:bCs/>
        <w:sz w:val="18"/>
        <w:szCs w:val="18"/>
        <w:lang w:val="de-DE"/>
      </w:rPr>
      <w:t xml:space="preserve">Page </w:t>
    </w:r>
    <w:r w:rsidR="009161DA">
      <w:rPr>
        <w:rStyle w:val="ac"/>
        <w:sz w:val="18"/>
        <w:szCs w:val="18"/>
      </w:rPr>
      <w:fldChar w:fldCharType="begin"/>
    </w:r>
    <w:r>
      <w:rPr>
        <w:rStyle w:val="ac"/>
        <w:sz w:val="18"/>
        <w:szCs w:val="18"/>
      </w:rPr>
      <w:instrText xml:space="preserve"> PAGE </w:instrText>
    </w:r>
    <w:r w:rsidR="009161DA">
      <w:rPr>
        <w:rStyle w:val="ac"/>
        <w:sz w:val="18"/>
        <w:szCs w:val="18"/>
      </w:rPr>
      <w:fldChar w:fldCharType="separate"/>
    </w:r>
    <w:r w:rsidR="00AD06EB">
      <w:rPr>
        <w:rStyle w:val="ac"/>
        <w:noProof/>
        <w:sz w:val="18"/>
        <w:szCs w:val="18"/>
      </w:rPr>
      <w:t>1</w:t>
    </w:r>
    <w:r w:rsidR="009161DA">
      <w:rPr>
        <w:rStyle w:val="ac"/>
        <w:sz w:val="18"/>
        <w:szCs w:val="18"/>
      </w:rPr>
      <w:fldChar w:fldCharType="end"/>
    </w:r>
    <w:r>
      <w:rPr>
        <w:rStyle w:val="ac"/>
        <w:rFonts w:hint="eastAsia"/>
        <w:sz w:val="18"/>
        <w:szCs w:val="18"/>
      </w:rPr>
      <w:t xml:space="preserve"> of </w:t>
    </w:r>
    <w:r w:rsidR="009161DA">
      <w:rPr>
        <w:rStyle w:val="ac"/>
        <w:sz w:val="18"/>
        <w:szCs w:val="18"/>
      </w:rPr>
      <w:fldChar w:fldCharType="begin"/>
    </w:r>
    <w:r>
      <w:rPr>
        <w:rStyle w:val="ac"/>
        <w:sz w:val="18"/>
        <w:szCs w:val="18"/>
      </w:rPr>
      <w:instrText xml:space="preserve"> NUMPAGES </w:instrText>
    </w:r>
    <w:r w:rsidR="009161DA">
      <w:rPr>
        <w:rStyle w:val="ac"/>
        <w:sz w:val="18"/>
        <w:szCs w:val="18"/>
      </w:rPr>
      <w:fldChar w:fldCharType="separate"/>
    </w:r>
    <w:r w:rsidR="00AD06EB">
      <w:rPr>
        <w:rStyle w:val="ac"/>
        <w:noProof/>
        <w:sz w:val="18"/>
        <w:szCs w:val="18"/>
      </w:rPr>
      <w:t>2</w:t>
    </w:r>
    <w:r w:rsidR="009161DA">
      <w:rPr>
        <w:rStyle w:val="ac"/>
        <w:sz w:val="18"/>
        <w:szCs w:val="18"/>
      </w:rPr>
      <w:fldChar w:fldCharType="end"/>
    </w:r>
    <w:r>
      <w:rPr>
        <w:rFonts w:hint="eastAsia"/>
        <w:bCs/>
        <w:sz w:val="18"/>
        <w:szCs w:val="18"/>
        <w:lang w:val="de-DE"/>
      </w:rPr>
      <w:t xml:space="preserve">               </w:t>
    </w:r>
    <w:r>
      <w:rPr>
        <w:rFonts w:eastAsiaTheme="minorEastAsia" w:hint="eastAsia"/>
        <w:bCs/>
        <w:sz w:val="18"/>
        <w:szCs w:val="18"/>
        <w:lang w:val="de-DE" w:eastAsia="zh-CN"/>
      </w:rPr>
      <w:t xml:space="preserve">   </w:t>
    </w:r>
    <w:r>
      <w:rPr>
        <w:rFonts w:hint="eastAsia"/>
        <w:bCs/>
        <w:sz w:val="18"/>
        <w:szCs w:val="18"/>
        <w:lang w:val="de-DE"/>
      </w:rPr>
      <w:t xml:space="preserve">       </w:t>
    </w:r>
    <w:r>
      <w:rPr>
        <w:rFonts w:eastAsiaTheme="minorEastAsia" w:hint="eastAsia"/>
        <w:bCs/>
        <w:sz w:val="18"/>
        <w:szCs w:val="18"/>
        <w:lang w:val="de-DE" w:eastAsia="zh-CN"/>
      </w:rPr>
      <w:t xml:space="preserve">                      </w:t>
    </w:r>
    <w:r>
      <w:rPr>
        <w:rFonts w:hint="eastAsia"/>
        <w:bCs/>
        <w:sz w:val="18"/>
        <w:szCs w:val="18"/>
        <w:lang w:val="de-DE"/>
      </w:rPr>
      <w:t xml:space="preserve">               QB-IN-</w:t>
    </w:r>
    <w:r w:rsidR="00AD06EB">
      <w:rPr>
        <w:rFonts w:eastAsiaTheme="minorEastAsia" w:hint="eastAsia"/>
        <w:bCs/>
        <w:sz w:val="18"/>
        <w:szCs w:val="18"/>
        <w:lang w:val="de-DE" w:eastAsia="zh-CN"/>
      </w:rPr>
      <w:t>018</w:t>
    </w:r>
  </w:p>
  <w:p w:rsidR="002B7A7A" w:rsidRPr="002B7A7A" w:rsidRDefault="002B7A7A">
    <w:pPr>
      <w:pStyle w:val="a7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A5" w:rsidRDefault="008668A5">
      <w:r>
        <w:separator/>
      </w:r>
    </w:p>
  </w:footnote>
  <w:footnote w:type="continuationSeparator" w:id="1">
    <w:p w:rsidR="008668A5" w:rsidRDefault="0086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273" w:rsidRPr="00BD00CA" w:rsidRDefault="009161DA" w:rsidP="00BD00CA">
    <w:pPr>
      <w:pStyle w:val="a6"/>
      <w:jc w:val="both"/>
      <w:rPr>
        <w:rFonts w:eastAsiaTheme="minorEastAsia"/>
        <w:lang w:eastAsia="zh-CN"/>
      </w:rPr>
    </w:pPr>
    <w:r w:rsidRPr="009161D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9.1pt;margin-top:-2.1pt;width:324pt;height:54.6pt;z-index:251660288" filled="f" stroked="f">
          <v:textbox style="mso-next-textbox:#_x0000_s2050">
            <w:txbxContent>
              <w:p w:rsidR="00BD00CA" w:rsidRPr="00AD06EB" w:rsidRDefault="00BD00CA" w:rsidP="00AD06EB">
                <w:pPr>
                  <w:spacing w:line="460" w:lineRule="exact"/>
                  <w:jc w:val="center"/>
                  <w:rPr>
                    <w:rFonts w:eastAsia="华文中宋"/>
                    <w:b/>
                    <w:bCs/>
                    <w:shadow/>
                    <w:sz w:val="36"/>
                    <w:szCs w:val="44"/>
                    <w:lang w:eastAsia="zh-CN"/>
                  </w:rPr>
                </w:pPr>
                <w:r>
                  <w:rPr>
                    <w:rFonts w:eastAsia="华文中宋" w:hint="eastAsia"/>
                    <w:b/>
                    <w:bCs/>
                    <w:shadow/>
                    <w:sz w:val="36"/>
                    <w:szCs w:val="44"/>
                    <w:lang w:eastAsia="zh-CN"/>
                  </w:rPr>
                  <w:t>倍科电子技术服务（深圳）有限公司</w:t>
                </w:r>
                <w:r w:rsidRPr="00AD06EB">
                  <w:rPr>
                    <w:rFonts w:hint="eastAsia"/>
                    <w:b/>
                    <w:i/>
                    <w:iCs/>
                    <w:sz w:val="30"/>
                  </w:rPr>
                  <w:t>Bay Area Compliance Laboratories Corp.</w:t>
                </w:r>
              </w:p>
              <w:p w:rsidR="00BD00CA" w:rsidRPr="00AD06EB" w:rsidRDefault="00BD00CA" w:rsidP="00BD00CA">
                <w:pPr>
                  <w:rPr>
                    <w:b/>
                  </w:rPr>
                </w:pPr>
              </w:p>
              <w:p w:rsidR="00BD00CA" w:rsidRDefault="00BD00CA" w:rsidP="00BD00CA"/>
            </w:txbxContent>
          </v:textbox>
        </v:shape>
      </w:pict>
    </w:r>
    <w:r w:rsidR="00BD00CA">
      <w:rPr>
        <w:noProof/>
        <w:lang w:eastAsia="zh-CN"/>
      </w:rPr>
      <w:drawing>
        <wp:inline distT="0" distB="0" distL="0" distR="0">
          <wp:extent cx="1434322" cy="723900"/>
          <wp:effectExtent l="19050" t="0" r="0" b="0"/>
          <wp:docPr id="5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86" cy="72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550"/>
    <w:multiLevelType w:val="hybridMultilevel"/>
    <w:tmpl w:val="2DE04EBC"/>
    <w:lvl w:ilvl="0" w:tplc="F258E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3B5EFB"/>
    <w:multiLevelType w:val="hybridMultilevel"/>
    <w:tmpl w:val="16FAE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BB1048E"/>
    <w:multiLevelType w:val="hybridMultilevel"/>
    <w:tmpl w:val="00B801E2"/>
    <w:lvl w:ilvl="0" w:tplc="1210344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cumentProtection w:edit="forms" w:enforcement="1" w:cryptProviderType="rsaFull" w:cryptAlgorithmClass="hash" w:cryptAlgorithmType="typeAny" w:cryptAlgorithmSid="4" w:cryptSpinCount="50000" w:hash="p8XFFRibqgI7xAM9OD8c0a0xCbQ=" w:salt="ePVJ57kQWr7y06xf+5PeF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55D1"/>
    <w:rsid w:val="00014AD4"/>
    <w:rsid w:val="00020F66"/>
    <w:rsid w:val="000F382A"/>
    <w:rsid w:val="001072A6"/>
    <w:rsid w:val="00132CEB"/>
    <w:rsid w:val="00156FA5"/>
    <w:rsid w:val="00181C34"/>
    <w:rsid w:val="00183E3B"/>
    <w:rsid w:val="00192B11"/>
    <w:rsid w:val="001A55D1"/>
    <w:rsid w:val="001B5705"/>
    <w:rsid w:val="001D3D06"/>
    <w:rsid w:val="00274DAD"/>
    <w:rsid w:val="002B7A7A"/>
    <w:rsid w:val="002C02B4"/>
    <w:rsid w:val="003251A0"/>
    <w:rsid w:val="0038775B"/>
    <w:rsid w:val="00396AE5"/>
    <w:rsid w:val="003B1199"/>
    <w:rsid w:val="003D17E3"/>
    <w:rsid w:val="00403FBC"/>
    <w:rsid w:val="00433779"/>
    <w:rsid w:val="00464273"/>
    <w:rsid w:val="005A0098"/>
    <w:rsid w:val="00634095"/>
    <w:rsid w:val="00690D04"/>
    <w:rsid w:val="006C2B15"/>
    <w:rsid w:val="007026D9"/>
    <w:rsid w:val="00757AD4"/>
    <w:rsid w:val="0078022F"/>
    <w:rsid w:val="007A1F5A"/>
    <w:rsid w:val="007D0ED8"/>
    <w:rsid w:val="00817917"/>
    <w:rsid w:val="00833027"/>
    <w:rsid w:val="008668A5"/>
    <w:rsid w:val="009161DA"/>
    <w:rsid w:val="00933F31"/>
    <w:rsid w:val="0095143E"/>
    <w:rsid w:val="009B12A0"/>
    <w:rsid w:val="009C300D"/>
    <w:rsid w:val="009D1FD0"/>
    <w:rsid w:val="00A07883"/>
    <w:rsid w:val="00A20E80"/>
    <w:rsid w:val="00A71AE7"/>
    <w:rsid w:val="00AD06EB"/>
    <w:rsid w:val="00B400AB"/>
    <w:rsid w:val="00B822DA"/>
    <w:rsid w:val="00BA7F36"/>
    <w:rsid w:val="00BD00CA"/>
    <w:rsid w:val="00BF5F62"/>
    <w:rsid w:val="00CC0428"/>
    <w:rsid w:val="00D622B1"/>
    <w:rsid w:val="00D87DAE"/>
    <w:rsid w:val="00E72573"/>
    <w:rsid w:val="00EC37CD"/>
    <w:rsid w:val="00F13E28"/>
    <w:rsid w:val="00FA037B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EB"/>
    <w:rPr>
      <w:rFonts w:eastAsia="PMingLiU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AD06EB"/>
    <w:pPr>
      <w:keepNext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AD06EB"/>
    <w:pPr>
      <w:keepNext/>
      <w:outlineLvl w:val="1"/>
    </w:pPr>
    <w:rPr>
      <w:rFonts w:ascii="Cambria" w:eastAsia="宋体" w:hAnsi="Cambria" w:cs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AD06EB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AD06E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AD06E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D06EB"/>
    <w:rPr>
      <w:rFonts w:eastAsia="PMingLiU"/>
      <w:b/>
      <w:bCs/>
      <w:kern w:val="44"/>
      <w:sz w:val="44"/>
      <w:szCs w:val="44"/>
      <w:lang w:eastAsia="en-US"/>
    </w:rPr>
  </w:style>
  <w:style w:type="character" w:customStyle="1" w:styleId="2Char">
    <w:name w:val="标题 2 Char"/>
    <w:basedOn w:val="a0"/>
    <w:link w:val="2"/>
    <w:uiPriority w:val="99"/>
    <w:locked/>
    <w:rsid w:val="00AD06EB"/>
    <w:rPr>
      <w:rFonts w:ascii="Cambria" w:eastAsia="宋体" w:hAnsi="Cambria" w:cs="Cambria"/>
      <w:b/>
      <w:bCs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locked/>
    <w:rsid w:val="00AD06EB"/>
    <w:rPr>
      <w:rFonts w:eastAsia="PMingLiU"/>
      <w:b/>
      <w:bCs/>
      <w:sz w:val="32"/>
      <w:szCs w:val="32"/>
      <w:lang w:eastAsia="en-US"/>
    </w:rPr>
  </w:style>
  <w:style w:type="character" w:styleId="a3">
    <w:name w:val="Hyperlink"/>
    <w:basedOn w:val="a0"/>
    <w:uiPriority w:val="99"/>
    <w:rsid w:val="009C300D"/>
    <w:rPr>
      <w:color w:val="0000FF"/>
      <w:u w:val="single"/>
    </w:rPr>
  </w:style>
  <w:style w:type="character" w:styleId="a4">
    <w:name w:val="FollowedHyperlink"/>
    <w:basedOn w:val="a0"/>
    <w:uiPriority w:val="99"/>
    <w:rsid w:val="009C300D"/>
    <w:rPr>
      <w:color w:val="800080"/>
      <w:u w:val="single"/>
    </w:rPr>
  </w:style>
  <w:style w:type="paragraph" w:styleId="a5">
    <w:name w:val="annotation text"/>
    <w:basedOn w:val="a"/>
    <w:link w:val="Char"/>
    <w:uiPriority w:val="99"/>
    <w:semiHidden/>
    <w:rsid w:val="009C300D"/>
  </w:style>
  <w:style w:type="character" w:customStyle="1" w:styleId="Char">
    <w:name w:val="批注文字 Char"/>
    <w:basedOn w:val="a0"/>
    <w:link w:val="a5"/>
    <w:uiPriority w:val="99"/>
    <w:locked/>
    <w:rsid w:val="009C300D"/>
    <w:rPr>
      <w:rFonts w:eastAsia="PMingLiU"/>
      <w:lang w:eastAsia="en-US"/>
    </w:rPr>
  </w:style>
  <w:style w:type="paragraph" w:styleId="a6">
    <w:name w:val="header"/>
    <w:basedOn w:val="a"/>
    <w:link w:val="Char0"/>
    <w:rsid w:val="009C300D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6"/>
    <w:uiPriority w:val="99"/>
    <w:locked/>
    <w:rsid w:val="009C300D"/>
    <w:rPr>
      <w:rFonts w:eastAsia="PMingLiU"/>
      <w:sz w:val="18"/>
      <w:szCs w:val="18"/>
      <w:lang w:eastAsia="en-US"/>
    </w:rPr>
  </w:style>
  <w:style w:type="paragraph" w:styleId="a7">
    <w:name w:val="footer"/>
    <w:basedOn w:val="a"/>
    <w:link w:val="Char1"/>
    <w:rsid w:val="009C300D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7"/>
    <w:uiPriority w:val="99"/>
    <w:locked/>
    <w:rsid w:val="009C300D"/>
    <w:rPr>
      <w:rFonts w:eastAsia="PMingLiU"/>
      <w:sz w:val="18"/>
      <w:szCs w:val="18"/>
      <w:lang w:eastAsia="en-US"/>
    </w:rPr>
  </w:style>
  <w:style w:type="paragraph" w:styleId="a8">
    <w:name w:val="Body Text"/>
    <w:basedOn w:val="a"/>
    <w:link w:val="Char2"/>
    <w:uiPriority w:val="99"/>
    <w:rsid w:val="009C300D"/>
    <w:pPr>
      <w:spacing w:after="120"/>
    </w:pPr>
  </w:style>
  <w:style w:type="character" w:customStyle="1" w:styleId="Char2">
    <w:name w:val="正文文本 Char"/>
    <w:basedOn w:val="a0"/>
    <w:link w:val="a8"/>
    <w:uiPriority w:val="99"/>
    <w:locked/>
    <w:rsid w:val="009C300D"/>
    <w:rPr>
      <w:rFonts w:eastAsia="PMingLiU"/>
      <w:lang w:eastAsia="en-US"/>
    </w:rPr>
  </w:style>
  <w:style w:type="paragraph" w:styleId="20">
    <w:name w:val="Body Text 2"/>
    <w:basedOn w:val="a"/>
    <w:link w:val="2Char0"/>
    <w:uiPriority w:val="99"/>
    <w:rsid w:val="009C300D"/>
    <w:pPr>
      <w:overflowPunct w:val="0"/>
      <w:autoSpaceDE w:val="0"/>
      <w:autoSpaceDN w:val="0"/>
      <w:adjustRightInd w:val="0"/>
    </w:pPr>
    <w:rPr>
      <w:sz w:val="22"/>
      <w:szCs w:val="22"/>
      <w:lang w:val="en-GB"/>
    </w:rPr>
  </w:style>
  <w:style w:type="character" w:customStyle="1" w:styleId="2Char0">
    <w:name w:val="正文文本 2 Char"/>
    <w:basedOn w:val="a0"/>
    <w:link w:val="20"/>
    <w:uiPriority w:val="99"/>
    <w:locked/>
    <w:rsid w:val="009C300D"/>
    <w:rPr>
      <w:rFonts w:eastAsia="PMingLiU"/>
      <w:lang w:eastAsia="en-US"/>
    </w:rPr>
  </w:style>
  <w:style w:type="character" w:styleId="a9">
    <w:name w:val="annotation reference"/>
    <w:basedOn w:val="a0"/>
    <w:uiPriority w:val="99"/>
    <w:semiHidden/>
    <w:rsid w:val="009C300D"/>
    <w:rPr>
      <w:sz w:val="16"/>
      <w:szCs w:val="16"/>
    </w:rPr>
  </w:style>
  <w:style w:type="paragraph" w:styleId="aa">
    <w:name w:val="Balloon Text"/>
    <w:basedOn w:val="a"/>
    <w:link w:val="Char3"/>
    <w:uiPriority w:val="99"/>
    <w:semiHidden/>
    <w:rsid w:val="001A55D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locked/>
    <w:rsid w:val="001A55D1"/>
    <w:rPr>
      <w:rFonts w:eastAsia="PMingLiU"/>
      <w:sz w:val="18"/>
      <w:szCs w:val="18"/>
      <w:lang w:eastAsia="en-US"/>
    </w:rPr>
  </w:style>
  <w:style w:type="paragraph" w:styleId="ab">
    <w:name w:val="Normal (Web)"/>
    <w:basedOn w:val="a"/>
    <w:uiPriority w:val="99"/>
    <w:rsid w:val="00FF766B"/>
    <w:pPr>
      <w:spacing w:before="100" w:beforeAutospacing="1" w:after="100" w:afterAutospacing="1"/>
    </w:pPr>
    <w:rPr>
      <w:rFonts w:ascii="Arial Unicode MS" w:eastAsia="宋体" w:hAnsi="Arial Unicode MS" w:cs="Arial Unicode MS"/>
      <w:sz w:val="24"/>
      <w:szCs w:val="24"/>
      <w:lang w:eastAsia="zh-TW"/>
    </w:rPr>
  </w:style>
  <w:style w:type="paragraph" w:customStyle="1" w:styleId="10">
    <w:name w:val="列出段落1"/>
    <w:basedOn w:val="a"/>
    <w:uiPriority w:val="99"/>
    <w:qFormat/>
    <w:rsid w:val="00AD06EB"/>
    <w:pPr>
      <w:ind w:firstLineChars="200" w:firstLine="420"/>
    </w:pPr>
  </w:style>
  <w:style w:type="character" w:styleId="ac">
    <w:name w:val="page number"/>
    <w:basedOn w:val="a0"/>
    <w:rsid w:val="002B7A7A"/>
  </w:style>
  <w:style w:type="table" w:styleId="ad">
    <w:name w:val="Table Grid"/>
    <w:basedOn w:val="a1"/>
    <w:locked/>
    <w:rsid w:val="00181C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Char4"/>
    <w:qFormat/>
    <w:locked/>
    <w:rsid w:val="00AD06EB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e"/>
    <w:rsid w:val="00AD06EB"/>
    <w:rPr>
      <w:rFonts w:asciiTheme="majorHAnsi" w:hAnsiTheme="majorHAnsi" w:cstheme="majorBidi"/>
      <w:b/>
      <w:bCs/>
      <w:kern w:val="28"/>
      <w:sz w:val="32"/>
      <w:szCs w:val="32"/>
      <w:lang w:eastAsia="en-US"/>
    </w:rPr>
  </w:style>
  <w:style w:type="character" w:customStyle="1" w:styleId="4Char">
    <w:name w:val="标题 4 Char"/>
    <w:basedOn w:val="a0"/>
    <w:link w:val="4"/>
    <w:semiHidden/>
    <w:rsid w:val="00AD06EB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5Char">
    <w:name w:val="标题 5 Char"/>
    <w:basedOn w:val="a0"/>
    <w:link w:val="5"/>
    <w:semiHidden/>
    <w:rsid w:val="00AD06EB"/>
    <w:rPr>
      <w:rFonts w:eastAsia="PMingLiU"/>
      <w:b/>
      <w:bCs/>
      <w:sz w:val="28"/>
      <w:szCs w:val="28"/>
      <w:lang w:eastAsia="en-US"/>
    </w:rPr>
  </w:style>
  <w:style w:type="paragraph" w:styleId="af">
    <w:name w:val="Title"/>
    <w:basedOn w:val="a"/>
    <w:next w:val="a"/>
    <w:link w:val="Char5"/>
    <w:qFormat/>
    <w:locked/>
    <w:rsid w:val="00AD06E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f"/>
    <w:rsid w:val="00AD06EB"/>
    <w:rPr>
      <w:rFonts w:asciiTheme="majorHAnsi" w:hAnsiTheme="majorHAnsi" w:cstheme="majorBidi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2882</Characters>
  <Application>Microsoft Office Word</Application>
  <DocSecurity>0</DocSecurity>
  <Lines>24</Lines>
  <Paragraphs>6</Paragraphs>
  <ScaleCrop>false</ScaleCrop>
  <Company>ITS Leicester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Audit</dc:title>
  <dc:creator>IT ADMINISTRATOR</dc:creator>
  <cp:lastModifiedBy>SZ131</cp:lastModifiedBy>
  <cp:revision>17</cp:revision>
  <cp:lastPrinted>2007-11-01T07:08:00Z</cp:lastPrinted>
  <dcterms:created xsi:type="dcterms:W3CDTF">2016-03-04T06:34:00Z</dcterms:created>
  <dcterms:modified xsi:type="dcterms:W3CDTF">2016-03-11T03:27:00Z</dcterms:modified>
</cp:coreProperties>
</file>